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9F76" w14:textId="12053407" w:rsidR="00D64C3D" w:rsidRPr="007725E2" w:rsidRDefault="00D64C3D">
      <w:pPr>
        <w:rPr>
          <w:rFonts w:ascii="Quicksand" w:hAnsi="Quicksand"/>
          <w:b/>
          <w:bCs/>
        </w:rPr>
      </w:pPr>
    </w:p>
    <w:tbl>
      <w:tblPr>
        <w:tblStyle w:val="Tablaconcuadrculaclar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2093"/>
        <w:gridCol w:w="1701"/>
      </w:tblGrid>
      <w:tr w:rsidR="00611256" w14:paraId="0A943C49" w14:textId="77777777" w:rsidTr="00611256">
        <w:trPr>
          <w:trHeight w:val="570"/>
        </w:trPr>
        <w:tc>
          <w:tcPr>
            <w:tcW w:w="3794" w:type="dxa"/>
            <w:gridSpan w:val="2"/>
          </w:tcPr>
          <w:p w14:paraId="623E4970" w14:textId="77777777" w:rsidR="00611256" w:rsidRPr="007725E2" w:rsidRDefault="00611256" w:rsidP="00611256">
            <w:pPr>
              <w:rPr>
                <w:rFonts w:ascii="Quicksand" w:hAnsi="Quicksand"/>
                <w:b/>
                <w:bCs/>
              </w:rPr>
            </w:pPr>
            <w:r w:rsidRPr="007725E2">
              <w:rPr>
                <w:rFonts w:ascii="Quicksand" w:hAnsi="Quicksand"/>
                <w:b/>
                <w:bCs/>
              </w:rPr>
              <w:t>interiores</w:t>
            </w:r>
          </w:p>
        </w:tc>
      </w:tr>
      <w:tr w:rsidR="00611256" w14:paraId="43CB418E" w14:textId="77777777" w:rsidTr="00611256">
        <w:trPr>
          <w:trHeight w:val="570"/>
        </w:trPr>
        <w:tc>
          <w:tcPr>
            <w:tcW w:w="2093" w:type="dxa"/>
          </w:tcPr>
          <w:p w14:paraId="73D973E4" w14:textId="77777777" w:rsidR="00611256" w:rsidRDefault="00611256" w:rsidP="00611256">
            <w:pPr>
              <w:rPr>
                <w:rFonts w:ascii="Quicksand" w:hAnsi="Quicksand"/>
              </w:rPr>
            </w:pPr>
            <w:r w:rsidRPr="007725E2">
              <w:rPr>
                <w:rFonts w:ascii="Quicksand" w:hAnsi="Quicksand"/>
                <w:color w:val="7F7F7F" w:themeColor="text1" w:themeTint="80"/>
                <w:sz w:val="18"/>
                <w:szCs w:val="18"/>
              </w:rPr>
              <w:t xml:space="preserve">Ej. Puerta </w:t>
            </w:r>
            <w:r>
              <w:rPr>
                <w:rFonts w:ascii="Quicksand" w:hAnsi="Quicksand"/>
                <w:color w:val="7F7F7F" w:themeColor="text1" w:themeTint="80"/>
                <w:sz w:val="18"/>
                <w:szCs w:val="18"/>
              </w:rPr>
              <w:t>A (edificio 1)</w:t>
            </w:r>
          </w:p>
        </w:tc>
        <w:tc>
          <w:tcPr>
            <w:tcW w:w="1701" w:type="dxa"/>
          </w:tcPr>
          <w:p w14:paraId="783FD495" w14:textId="77777777" w:rsidR="00611256" w:rsidRPr="00E87A9E" w:rsidRDefault="00611256" w:rsidP="00611256">
            <w:pPr>
              <w:rPr>
                <w:rFonts w:ascii="Quicksand" w:hAnsi="Quicksand"/>
                <w:color w:val="7F7F7F" w:themeColor="text1" w:themeTint="80"/>
                <w:sz w:val="16"/>
                <w:szCs w:val="16"/>
              </w:rPr>
            </w:pPr>
            <w:r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>(referencia) (direcciones de las otras puertas)</w:t>
            </w:r>
          </w:p>
        </w:tc>
      </w:tr>
      <w:tr w:rsidR="00611256" w14:paraId="53DE8982" w14:textId="77777777" w:rsidTr="00611256">
        <w:trPr>
          <w:trHeight w:val="570"/>
        </w:trPr>
        <w:tc>
          <w:tcPr>
            <w:tcW w:w="2093" w:type="dxa"/>
          </w:tcPr>
          <w:p w14:paraId="679EADF0" w14:textId="77777777" w:rsidR="00611256" w:rsidRDefault="00611256" w:rsidP="00611256">
            <w:pPr>
              <w:rPr>
                <w:rFonts w:ascii="Quicksand" w:hAnsi="Quicksand"/>
              </w:rPr>
            </w:pPr>
            <w:r w:rsidRPr="007725E2">
              <w:rPr>
                <w:rFonts w:ascii="Quicksand" w:hAnsi="Quicksand"/>
                <w:color w:val="7F7F7F" w:themeColor="text1" w:themeTint="80"/>
                <w:sz w:val="18"/>
                <w:szCs w:val="18"/>
              </w:rPr>
              <w:t xml:space="preserve">Ej. Salida </w:t>
            </w:r>
            <w:r>
              <w:rPr>
                <w:rFonts w:ascii="Quicksand" w:hAnsi="Quicksand"/>
                <w:color w:val="7F7F7F" w:themeColor="text1" w:themeTint="80"/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4D83C9B8" w14:textId="77777777" w:rsidR="00611256" w:rsidRDefault="00611256" w:rsidP="00611256">
            <w:pPr>
              <w:rPr>
                <w:rFonts w:ascii="Quicksand" w:hAnsi="Quicksand"/>
              </w:rPr>
            </w:pPr>
            <w:r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 xml:space="preserve">(referencia) (direcciones de las otras </w:t>
            </w:r>
            <w:r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>salidas</w:t>
            </w:r>
            <w:r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611256" w14:paraId="425ECC7F" w14:textId="77777777" w:rsidTr="00611256">
        <w:trPr>
          <w:trHeight w:val="570"/>
        </w:trPr>
        <w:tc>
          <w:tcPr>
            <w:tcW w:w="2093" w:type="dxa"/>
          </w:tcPr>
          <w:p w14:paraId="1B4E2F1F" w14:textId="77777777" w:rsidR="00611256" w:rsidRPr="007725E2" w:rsidRDefault="00611256" w:rsidP="00611256">
            <w:pPr>
              <w:rPr>
                <w:rFonts w:ascii="Quicksand" w:hAnsi="Quicksand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728B82" w14:textId="77777777" w:rsidR="00611256" w:rsidRPr="00E87A9E" w:rsidRDefault="00611256" w:rsidP="00611256">
            <w:pPr>
              <w:rPr>
                <w:rFonts w:ascii="Quicksand" w:hAnsi="Quicksand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2C457018" w14:textId="396CAA42" w:rsidR="000A4920" w:rsidRPr="00F519F7" w:rsidRDefault="000A4920">
      <w:pPr>
        <w:rPr>
          <w:rFonts w:ascii="Quicksand" w:hAnsi="Quicksand"/>
          <w:b/>
          <w:bCs/>
        </w:rPr>
      </w:pPr>
      <w:r w:rsidRPr="007725E2">
        <w:rPr>
          <w:rFonts w:ascii="Quicksand" w:hAnsi="Quicksand"/>
          <w:b/>
          <w:bCs/>
        </w:rPr>
        <w:t>PUERTAS Y SALIDAS</w:t>
      </w:r>
      <w:r w:rsidR="006F0820">
        <w:rPr>
          <w:rFonts w:ascii="Quicksand" w:hAnsi="Quicksand"/>
          <w:b/>
          <w:bCs/>
        </w:rPr>
        <w:t xml:space="preserve"> </w:t>
      </w:r>
      <w:r w:rsidR="006F0820" w:rsidRPr="00F519F7">
        <w:rPr>
          <w:rFonts w:ascii="Quicksand" w:hAnsi="Quicksand"/>
          <w:b/>
          <w:bCs/>
          <w:sz w:val="16"/>
          <w:szCs w:val="16"/>
        </w:rPr>
        <w:t>(</w:t>
      </w:r>
      <w:r w:rsidR="00F519F7" w:rsidRPr="00F519F7">
        <w:rPr>
          <w:rFonts w:ascii="Quicksand" w:hAnsi="Quicksand"/>
          <w:b/>
          <w:bCs/>
          <w:sz w:val="16"/>
          <w:szCs w:val="16"/>
        </w:rPr>
        <w:t>página 49)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981"/>
        <w:gridCol w:w="1981"/>
      </w:tblGrid>
      <w:tr w:rsidR="007725E2" w14:paraId="375C503A" w14:textId="77777777" w:rsidTr="00E87A9E">
        <w:trPr>
          <w:trHeight w:val="560"/>
        </w:trPr>
        <w:tc>
          <w:tcPr>
            <w:tcW w:w="3962" w:type="dxa"/>
            <w:gridSpan w:val="2"/>
          </w:tcPr>
          <w:p w14:paraId="7D5169FF" w14:textId="55FDBB6E" w:rsidR="007725E2" w:rsidRPr="007725E2" w:rsidRDefault="007725E2" w:rsidP="007725E2">
            <w:pPr>
              <w:rPr>
                <w:rFonts w:ascii="Quicksand" w:hAnsi="Quicksand"/>
                <w:b/>
                <w:bCs/>
              </w:rPr>
            </w:pPr>
            <w:r w:rsidRPr="007725E2">
              <w:rPr>
                <w:rFonts w:ascii="Quicksand" w:hAnsi="Quicksand"/>
                <w:b/>
                <w:bCs/>
              </w:rPr>
              <w:t>exteriores</w:t>
            </w:r>
          </w:p>
        </w:tc>
      </w:tr>
      <w:tr w:rsidR="00E87A9E" w14:paraId="59BB6F85" w14:textId="77777777" w:rsidTr="00E87A9E">
        <w:trPr>
          <w:trHeight w:val="560"/>
        </w:trPr>
        <w:tc>
          <w:tcPr>
            <w:tcW w:w="1981" w:type="dxa"/>
          </w:tcPr>
          <w:p w14:paraId="6B7E8CD2" w14:textId="2E0FAFE7" w:rsidR="00E87A9E" w:rsidRPr="007725E2" w:rsidRDefault="00E87A9E" w:rsidP="00E87A9E">
            <w:pPr>
              <w:rPr>
                <w:rFonts w:ascii="Quicksand" w:hAnsi="Quicksand"/>
                <w:color w:val="7F7F7F" w:themeColor="text1" w:themeTint="80"/>
                <w:sz w:val="18"/>
                <w:szCs w:val="18"/>
              </w:rPr>
            </w:pPr>
            <w:r w:rsidRPr="007725E2">
              <w:rPr>
                <w:rFonts w:ascii="Quicksand" w:hAnsi="Quicksand"/>
                <w:color w:val="7F7F7F" w:themeColor="text1" w:themeTint="80"/>
                <w:sz w:val="18"/>
                <w:szCs w:val="18"/>
              </w:rPr>
              <w:t>Ej. Puerta 1</w:t>
            </w:r>
          </w:p>
        </w:tc>
        <w:tc>
          <w:tcPr>
            <w:tcW w:w="1981" w:type="dxa"/>
          </w:tcPr>
          <w:p w14:paraId="70ED46A1" w14:textId="3ECEC660" w:rsidR="00E87A9E" w:rsidRDefault="00E87A9E" w:rsidP="00E87A9E">
            <w:pPr>
              <w:rPr>
                <w:rFonts w:ascii="Quicksand" w:hAnsi="Quicksand"/>
              </w:rPr>
            </w:pPr>
            <w:r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>(referencia) (direcciones de las otras puertas)</w:t>
            </w:r>
          </w:p>
        </w:tc>
      </w:tr>
      <w:tr w:rsidR="00E87A9E" w14:paraId="313C40C0" w14:textId="77777777" w:rsidTr="00E87A9E">
        <w:trPr>
          <w:trHeight w:val="560"/>
        </w:trPr>
        <w:tc>
          <w:tcPr>
            <w:tcW w:w="1981" w:type="dxa"/>
          </w:tcPr>
          <w:p w14:paraId="0F40B8EE" w14:textId="0190243D" w:rsidR="00E87A9E" w:rsidRPr="007725E2" w:rsidRDefault="00E87A9E" w:rsidP="00E87A9E">
            <w:pPr>
              <w:rPr>
                <w:rFonts w:ascii="Quicksand" w:hAnsi="Quicksand"/>
                <w:color w:val="7F7F7F" w:themeColor="text1" w:themeTint="80"/>
                <w:sz w:val="18"/>
                <w:szCs w:val="18"/>
              </w:rPr>
            </w:pPr>
            <w:r w:rsidRPr="007725E2">
              <w:rPr>
                <w:rFonts w:ascii="Quicksand" w:hAnsi="Quicksand"/>
                <w:color w:val="7F7F7F" w:themeColor="text1" w:themeTint="80"/>
                <w:sz w:val="18"/>
                <w:szCs w:val="18"/>
              </w:rPr>
              <w:t>Ej. Salida 1</w:t>
            </w:r>
          </w:p>
        </w:tc>
        <w:tc>
          <w:tcPr>
            <w:tcW w:w="1981" w:type="dxa"/>
          </w:tcPr>
          <w:p w14:paraId="410328AD" w14:textId="438AD9E9" w:rsidR="00E87A9E" w:rsidRDefault="00E87A9E" w:rsidP="00E87A9E">
            <w:pPr>
              <w:rPr>
                <w:rFonts w:ascii="Quicksand" w:hAnsi="Quicksand"/>
              </w:rPr>
            </w:pPr>
            <w:r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 xml:space="preserve">(referencia) (direcciones de las otras </w:t>
            </w:r>
            <w:r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>salidas</w:t>
            </w:r>
            <w:r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611256" w14:paraId="5E6E6EAE" w14:textId="77777777" w:rsidTr="00E87A9E">
        <w:trPr>
          <w:trHeight w:val="560"/>
        </w:trPr>
        <w:tc>
          <w:tcPr>
            <w:tcW w:w="1981" w:type="dxa"/>
          </w:tcPr>
          <w:p w14:paraId="7DC26728" w14:textId="77777777" w:rsidR="00611256" w:rsidRPr="007725E2" w:rsidRDefault="00611256" w:rsidP="00E87A9E">
            <w:pPr>
              <w:rPr>
                <w:rFonts w:ascii="Quicksand" w:hAnsi="Quicksand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5FC62FE" w14:textId="77777777" w:rsidR="00611256" w:rsidRPr="00E87A9E" w:rsidRDefault="00611256" w:rsidP="00E87A9E">
            <w:pPr>
              <w:rPr>
                <w:rFonts w:ascii="Quicksand" w:hAnsi="Quicksand"/>
                <w:color w:val="7F7F7F" w:themeColor="text1" w:themeTint="80"/>
                <w:sz w:val="16"/>
                <w:szCs w:val="16"/>
              </w:rPr>
            </w:pPr>
          </w:p>
        </w:tc>
      </w:tr>
      <w:tr w:rsidR="00611256" w14:paraId="1631DE2E" w14:textId="77777777" w:rsidTr="00E87A9E">
        <w:trPr>
          <w:trHeight w:val="560"/>
        </w:trPr>
        <w:tc>
          <w:tcPr>
            <w:tcW w:w="1981" w:type="dxa"/>
          </w:tcPr>
          <w:p w14:paraId="4D990332" w14:textId="77777777" w:rsidR="00611256" w:rsidRPr="007725E2" w:rsidRDefault="00611256" w:rsidP="00E87A9E">
            <w:pPr>
              <w:rPr>
                <w:rFonts w:ascii="Quicksand" w:hAnsi="Quicksand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981" w:type="dxa"/>
          </w:tcPr>
          <w:p w14:paraId="021C63EB" w14:textId="77777777" w:rsidR="00611256" w:rsidRPr="00E87A9E" w:rsidRDefault="00611256" w:rsidP="00E87A9E">
            <w:pPr>
              <w:rPr>
                <w:rFonts w:ascii="Quicksand" w:hAnsi="Quicksand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2ED6E1A1" w14:textId="16B474A9" w:rsidR="00231CC7" w:rsidRPr="001F05DA" w:rsidRDefault="00231CC7">
      <w:pPr>
        <w:rPr>
          <w:rFonts w:ascii="Quicksand" w:hAnsi="Quicksand"/>
          <w:sz w:val="16"/>
          <w:szCs w:val="16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981"/>
        <w:gridCol w:w="1981"/>
      </w:tblGrid>
      <w:tr w:rsidR="00C74C97" w:rsidRPr="007725E2" w14:paraId="0B947CA7" w14:textId="77777777" w:rsidTr="00171569">
        <w:trPr>
          <w:trHeight w:val="560"/>
        </w:trPr>
        <w:tc>
          <w:tcPr>
            <w:tcW w:w="3962" w:type="dxa"/>
            <w:gridSpan w:val="2"/>
          </w:tcPr>
          <w:p w14:paraId="0ED48F92" w14:textId="35A0C778" w:rsidR="00C74C97" w:rsidRPr="00F70AED" w:rsidRDefault="003959BB" w:rsidP="00F70AED">
            <w:pPr>
              <w:spacing w:after="160" w:line="259" w:lineRule="auto"/>
              <w:rPr>
                <w:rFonts w:ascii="Quicksand" w:hAnsi="Quicksand"/>
                <w:sz w:val="16"/>
                <w:szCs w:val="16"/>
              </w:rPr>
            </w:pPr>
            <w:r>
              <w:rPr>
                <w:rFonts w:ascii="Quicksand" w:hAnsi="Quicksand"/>
                <w:sz w:val="16"/>
                <w:szCs w:val="16"/>
              </w:rPr>
              <w:t xml:space="preserve"># </w:t>
            </w:r>
            <w:r w:rsidR="00C74C97" w:rsidRPr="001F05DA">
              <w:rPr>
                <w:rFonts w:ascii="Quicksand" w:hAnsi="Quicksand"/>
                <w:sz w:val="16"/>
                <w:szCs w:val="16"/>
              </w:rPr>
              <w:t>Si tu asociación cuenta con un perímetro exterior amplio, recomendamos añadir una</w:t>
            </w:r>
            <w:r w:rsidR="00C74C97">
              <w:rPr>
                <w:rFonts w:ascii="Quicksand" w:hAnsi="Quicksand"/>
                <w:sz w:val="16"/>
                <w:szCs w:val="16"/>
              </w:rPr>
              <w:t xml:space="preserve"> o varias</w:t>
            </w:r>
            <w:r w:rsidR="00C74C97" w:rsidRPr="001F05DA">
              <w:rPr>
                <w:rFonts w:ascii="Quicksand" w:hAnsi="Quicksand"/>
                <w:sz w:val="16"/>
                <w:szCs w:val="16"/>
              </w:rPr>
              <w:t xml:space="preserve"> señal</w:t>
            </w:r>
            <w:r w:rsidR="00C74C97">
              <w:rPr>
                <w:rFonts w:ascii="Quicksand" w:hAnsi="Quicksand"/>
                <w:sz w:val="16"/>
                <w:szCs w:val="16"/>
              </w:rPr>
              <w:t>es</w:t>
            </w:r>
            <w:r w:rsidR="00C74C97" w:rsidRPr="001F05DA">
              <w:rPr>
                <w:rFonts w:ascii="Quicksand" w:hAnsi="Quicksand"/>
                <w:sz w:val="16"/>
                <w:szCs w:val="16"/>
              </w:rPr>
              <w:t xml:space="preserve"> de entrepuertas</w:t>
            </w:r>
            <w:r w:rsidR="00F70AED">
              <w:rPr>
                <w:rFonts w:ascii="Quicksand" w:hAnsi="Quicksand"/>
                <w:sz w:val="16"/>
                <w:szCs w:val="16"/>
              </w:rPr>
              <w:t xml:space="preserve">. </w:t>
            </w:r>
          </w:p>
        </w:tc>
      </w:tr>
      <w:tr w:rsidR="00C74C97" w14:paraId="1D8593C8" w14:textId="77777777" w:rsidTr="00171569">
        <w:trPr>
          <w:trHeight w:val="560"/>
        </w:trPr>
        <w:tc>
          <w:tcPr>
            <w:tcW w:w="1981" w:type="dxa"/>
          </w:tcPr>
          <w:p w14:paraId="59DF052A" w14:textId="77777777" w:rsidR="00150251" w:rsidRDefault="00C74C97" w:rsidP="00171569">
            <w:pPr>
              <w:rPr>
                <w:rFonts w:ascii="Quicksand" w:hAnsi="Quicksand"/>
                <w:color w:val="7F7F7F" w:themeColor="text1" w:themeTint="80"/>
                <w:sz w:val="18"/>
                <w:szCs w:val="18"/>
              </w:rPr>
            </w:pPr>
            <w:r w:rsidRPr="007725E2">
              <w:rPr>
                <w:rFonts w:ascii="Quicksand" w:hAnsi="Quicksand"/>
                <w:color w:val="7F7F7F" w:themeColor="text1" w:themeTint="80"/>
                <w:sz w:val="18"/>
                <w:szCs w:val="18"/>
              </w:rPr>
              <w:t>Ej.</w:t>
            </w:r>
          </w:p>
          <w:p w14:paraId="5A7ED760" w14:textId="5BD6011C" w:rsidR="00C74C97" w:rsidRPr="007725E2" w:rsidRDefault="00150251" w:rsidP="00150251">
            <w:pPr>
              <w:jc w:val="center"/>
              <w:rPr>
                <w:rFonts w:ascii="Quicksand" w:hAnsi="Quicksand"/>
                <w:color w:val="7F7F7F" w:themeColor="text1" w:themeTint="80"/>
                <w:sz w:val="18"/>
                <w:szCs w:val="18"/>
              </w:rPr>
            </w:pPr>
            <w:r w:rsidRPr="00150251">
              <w:rPr>
                <w:rFonts w:ascii="Quicksand" w:hAnsi="Quicksand"/>
                <w:noProof/>
                <w:color w:val="7F7F7F" w:themeColor="text1" w:themeTint="80"/>
                <w:sz w:val="18"/>
                <w:szCs w:val="18"/>
              </w:rPr>
              <w:drawing>
                <wp:inline distT="0" distB="0" distL="0" distR="0" wp14:anchorId="4E5297FD" wp14:editId="12CBF476">
                  <wp:extent cx="750627" cy="1054578"/>
                  <wp:effectExtent l="0" t="0" r="0" b="0"/>
                  <wp:docPr id="110249920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49920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962" cy="106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14:paraId="4F196D5E" w14:textId="118454AA" w:rsidR="00C74C97" w:rsidRDefault="002D6949" w:rsidP="00171569">
            <w:pPr>
              <w:rPr>
                <w:rFonts w:ascii="Quicksand" w:hAnsi="Quicksand"/>
              </w:rPr>
            </w:pPr>
            <w:r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>(</w:t>
            </w:r>
            <w:proofErr w:type="gramStart"/>
            <w:r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 xml:space="preserve">referencia) </w:t>
            </w:r>
            <w:r w:rsidR="00C74C97"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 xml:space="preserve"> (</w:t>
            </w:r>
            <w:proofErr w:type="gramEnd"/>
            <w:r w:rsidR="00C74C97"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>direcciones de las otras puertas)</w:t>
            </w:r>
          </w:p>
        </w:tc>
      </w:tr>
      <w:tr w:rsidR="00C74C97" w:rsidRPr="00E87A9E" w14:paraId="10480F33" w14:textId="77777777" w:rsidTr="00171569">
        <w:trPr>
          <w:trHeight w:val="560"/>
        </w:trPr>
        <w:tc>
          <w:tcPr>
            <w:tcW w:w="1981" w:type="dxa"/>
          </w:tcPr>
          <w:p w14:paraId="05101563" w14:textId="77777777" w:rsidR="00C74C97" w:rsidRPr="007725E2" w:rsidRDefault="00C74C97" w:rsidP="00171569">
            <w:pPr>
              <w:rPr>
                <w:rFonts w:ascii="Quicksand" w:hAnsi="Quicksand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981" w:type="dxa"/>
          </w:tcPr>
          <w:p w14:paraId="551135C1" w14:textId="77777777" w:rsidR="00C74C97" w:rsidRPr="00E87A9E" w:rsidRDefault="00C74C97" w:rsidP="00171569">
            <w:pPr>
              <w:rPr>
                <w:rFonts w:ascii="Quicksand" w:hAnsi="Quicksand"/>
                <w:color w:val="7F7F7F" w:themeColor="text1" w:themeTint="80"/>
                <w:sz w:val="16"/>
                <w:szCs w:val="16"/>
              </w:rPr>
            </w:pPr>
          </w:p>
        </w:tc>
      </w:tr>
    </w:tbl>
    <w:tbl>
      <w:tblPr>
        <w:tblStyle w:val="Tablaconcuadrculaclara"/>
        <w:tblpPr w:leftFromText="141" w:rightFromText="141" w:vertAnchor="text" w:horzAnchor="margin" w:tblpXSpec="right" w:tblpY="-3285"/>
        <w:tblW w:w="0" w:type="auto"/>
        <w:tblLook w:val="04A0" w:firstRow="1" w:lastRow="0" w:firstColumn="1" w:lastColumn="0" w:noHBand="0" w:noVBand="1"/>
      </w:tblPr>
      <w:tblGrid>
        <w:gridCol w:w="2017"/>
        <w:gridCol w:w="2019"/>
      </w:tblGrid>
      <w:tr w:rsidR="008446C2" w:rsidRPr="00F70AED" w14:paraId="2A8D58A2" w14:textId="77777777" w:rsidTr="00483AE0">
        <w:trPr>
          <w:trHeight w:val="576"/>
        </w:trPr>
        <w:tc>
          <w:tcPr>
            <w:tcW w:w="4036" w:type="dxa"/>
            <w:gridSpan w:val="2"/>
          </w:tcPr>
          <w:p w14:paraId="2DFBA8F4" w14:textId="30B1C9E1" w:rsidR="008446C2" w:rsidRPr="00F70AED" w:rsidRDefault="003959BB" w:rsidP="008446C2">
            <w:pPr>
              <w:spacing w:after="160" w:line="259" w:lineRule="auto"/>
              <w:rPr>
                <w:rFonts w:ascii="Quicksand" w:hAnsi="Quicksand"/>
                <w:sz w:val="16"/>
                <w:szCs w:val="16"/>
              </w:rPr>
            </w:pPr>
            <w:r>
              <w:rPr>
                <w:rFonts w:ascii="Quicksand" w:hAnsi="Quicksand"/>
                <w:sz w:val="16"/>
                <w:szCs w:val="16"/>
              </w:rPr>
              <w:t xml:space="preserve"># </w:t>
            </w:r>
            <w:r w:rsidR="008446C2" w:rsidRPr="001F05DA">
              <w:rPr>
                <w:rFonts w:ascii="Quicksand" w:hAnsi="Quicksand"/>
                <w:sz w:val="16"/>
                <w:szCs w:val="16"/>
              </w:rPr>
              <w:t xml:space="preserve">Si tu asociación cuenta con un perímetro </w:t>
            </w:r>
            <w:r w:rsidR="008446C2">
              <w:rPr>
                <w:rFonts w:ascii="Quicksand" w:hAnsi="Quicksand"/>
                <w:sz w:val="16"/>
                <w:szCs w:val="16"/>
              </w:rPr>
              <w:t>interior</w:t>
            </w:r>
            <w:r w:rsidR="008446C2" w:rsidRPr="001F05DA">
              <w:rPr>
                <w:rFonts w:ascii="Quicksand" w:hAnsi="Quicksand"/>
                <w:sz w:val="16"/>
                <w:szCs w:val="16"/>
              </w:rPr>
              <w:t xml:space="preserve"> amplio, recomendamos añadir una</w:t>
            </w:r>
            <w:r w:rsidR="008446C2">
              <w:rPr>
                <w:rFonts w:ascii="Quicksand" w:hAnsi="Quicksand"/>
                <w:sz w:val="16"/>
                <w:szCs w:val="16"/>
              </w:rPr>
              <w:t xml:space="preserve"> o varias</w:t>
            </w:r>
            <w:r w:rsidR="008446C2" w:rsidRPr="001F05DA">
              <w:rPr>
                <w:rFonts w:ascii="Quicksand" w:hAnsi="Quicksand"/>
                <w:sz w:val="16"/>
                <w:szCs w:val="16"/>
              </w:rPr>
              <w:t xml:space="preserve"> señal</w:t>
            </w:r>
            <w:r w:rsidR="008446C2">
              <w:rPr>
                <w:rFonts w:ascii="Quicksand" w:hAnsi="Quicksand"/>
                <w:sz w:val="16"/>
                <w:szCs w:val="16"/>
              </w:rPr>
              <w:t>es</w:t>
            </w:r>
            <w:r w:rsidR="008446C2" w:rsidRPr="001F05DA">
              <w:rPr>
                <w:rFonts w:ascii="Quicksand" w:hAnsi="Quicksand"/>
                <w:sz w:val="16"/>
                <w:szCs w:val="16"/>
              </w:rPr>
              <w:t xml:space="preserve"> entre</w:t>
            </w:r>
            <w:r w:rsidR="007F541F">
              <w:rPr>
                <w:rFonts w:ascii="Quicksand" w:hAnsi="Quicksand"/>
                <w:sz w:val="16"/>
                <w:szCs w:val="16"/>
              </w:rPr>
              <w:t xml:space="preserve"> e</w:t>
            </w:r>
            <w:r w:rsidR="008446C2">
              <w:rPr>
                <w:rFonts w:ascii="Quicksand" w:hAnsi="Quicksand"/>
                <w:sz w:val="16"/>
                <w:szCs w:val="16"/>
              </w:rPr>
              <w:t xml:space="preserve">dificios. </w:t>
            </w:r>
          </w:p>
        </w:tc>
      </w:tr>
      <w:tr w:rsidR="008446C2" w14:paraId="6CFC03CF" w14:textId="77777777" w:rsidTr="00483AE0">
        <w:trPr>
          <w:trHeight w:val="576"/>
        </w:trPr>
        <w:tc>
          <w:tcPr>
            <w:tcW w:w="2017" w:type="dxa"/>
          </w:tcPr>
          <w:p w14:paraId="0B8DF6FA" w14:textId="77777777" w:rsidR="008446C2" w:rsidRDefault="008446C2" w:rsidP="008446C2">
            <w:pPr>
              <w:rPr>
                <w:rFonts w:ascii="Quicksand" w:hAnsi="Quicksand"/>
                <w:color w:val="7F7F7F" w:themeColor="text1" w:themeTint="80"/>
                <w:sz w:val="18"/>
                <w:szCs w:val="18"/>
              </w:rPr>
            </w:pPr>
            <w:r w:rsidRPr="007725E2">
              <w:rPr>
                <w:rFonts w:ascii="Quicksand" w:hAnsi="Quicksand"/>
                <w:color w:val="7F7F7F" w:themeColor="text1" w:themeTint="80"/>
                <w:sz w:val="18"/>
                <w:szCs w:val="18"/>
              </w:rPr>
              <w:t>Ej.</w:t>
            </w:r>
          </w:p>
          <w:p w14:paraId="60488A2B" w14:textId="77777777" w:rsidR="008446C2" w:rsidRPr="007725E2" w:rsidRDefault="008446C2" w:rsidP="008446C2">
            <w:pPr>
              <w:jc w:val="center"/>
              <w:rPr>
                <w:rFonts w:ascii="Quicksand" w:hAnsi="Quicksand"/>
                <w:color w:val="7F7F7F" w:themeColor="text1" w:themeTint="80"/>
                <w:sz w:val="18"/>
                <w:szCs w:val="18"/>
              </w:rPr>
            </w:pPr>
            <w:r w:rsidRPr="00E20E0D">
              <w:rPr>
                <w:rFonts w:ascii="Quicksand" w:hAnsi="Quicksand"/>
                <w:noProof/>
                <w:color w:val="7F7F7F" w:themeColor="text1" w:themeTint="80"/>
                <w:sz w:val="18"/>
                <w:szCs w:val="18"/>
              </w:rPr>
              <w:drawing>
                <wp:inline distT="0" distB="0" distL="0" distR="0" wp14:anchorId="546F456B" wp14:editId="4BC702EC">
                  <wp:extent cx="714475" cy="1019317"/>
                  <wp:effectExtent l="0" t="0" r="9525" b="0"/>
                  <wp:docPr id="459250611" name="Imagen 1" descr="Interfaz de usuario gráfica, Texto, Aplicación, Chat o mensaje d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250611" name="Imagen 1" descr="Interfaz de usuario gráfica, Texto, Aplicación, Chat o mensaje de texto&#10;&#10;Descripción generada automáticament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14:paraId="59E97A0C" w14:textId="77777777" w:rsidR="008446C2" w:rsidRDefault="008446C2" w:rsidP="008446C2">
            <w:pPr>
              <w:rPr>
                <w:rFonts w:ascii="Quicksand" w:hAnsi="Quicksand"/>
              </w:rPr>
            </w:pPr>
            <w:r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 xml:space="preserve">(referencia) (direcciones de </w:t>
            </w:r>
            <w:r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>otro</w:t>
            </w:r>
            <w:r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>s</w:t>
            </w:r>
            <w:r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 xml:space="preserve"> edificios</w:t>
            </w:r>
            <w:r w:rsidRPr="00E87A9E">
              <w:rPr>
                <w:rFonts w:ascii="Quicksand" w:hAnsi="Quicksand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8446C2" w:rsidRPr="00E87A9E" w14:paraId="46415BE5" w14:textId="77777777" w:rsidTr="00483AE0">
        <w:trPr>
          <w:trHeight w:val="576"/>
        </w:trPr>
        <w:tc>
          <w:tcPr>
            <w:tcW w:w="2017" w:type="dxa"/>
          </w:tcPr>
          <w:p w14:paraId="1B2B1A28" w14:textId="77777777" w:rsidR="008446C2" w:rsidRPr="007725E2" w:rsidRDefault="008446C2" w:rsidP="008446C2">
            <w:pPr>
              <w:rPr>
                <w:rFonts w:ascii="Quicksand" w:hAnsi="Quicksand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5F97310B" w14:textId="77777777" w:rsidR="008446C2" w:rsidRPr="00E87A9E" w:rsidRDefault="008446C2" w:rsidP="008446C2">
            <w:pPr>
              <w:rPr>
                <w:rFonts w:ascii="Quicksand" w:hAnsi="Quicksand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0A6D5567" w14:textId="22EECBA8" w:rsidR="007725E2" w:rsidRDefault="007725E2">
      <w:pPr>
        <w:rPr>
          <w:rFonts w:ascii="Quicksand" w:hAnsi="Quicksand"/>
        </w:rPr>
      </w:pPr>
    </w:p>
    <w:p w14:paraId="0A0868CD" w14:textId="23FC5364" w:rsidR="00141134" w:rsidRDefault="00141134" w:rsidP="00141134">
      <w:pPr>
        <w:rPr>
          <w:rFonts w:ascii="Quicksand" w:hAnsi="Quicksand"/>
          <w:b/>
          <w:bCs/>
        </w:rPr>
      </w:pPr>
      <w:r w:rsidRPr="002C3D26">
        <w:rPr>
          <w:rFonts w:ascii="Quicksand" w:hAnsi="Quicksand"/>
          <w:b/>
          <w:bCs/>
        </w:rPr>
        <w:t>CROQUIS</w:t>
      </w:r>
      <w:r w:rsidR="00FE4439">
        <w:rPr>
          <w:rFonts w:ascii="Quicksand" w:hAnsi="Quicksand"/>
          <w:b/>
          <w:bCs/>
        </w:rPr>
        <w:t>/</w:t>
      </w:r>
      <w:r w:rsidR="00A94B9D">
        <w:rPr>
          <w:rFonts w:ascii="Quicksand" w:hAnsi="Quicksand"/>
          <w:b/>
          <w:bCs/>
        </w:rPr>
        <w:t>PLANO DE SITUACIÓN</w:t>
      </w:r>
      <w:r>
        <w:rPr>
          <w:rFonts w:ascii="Quicksand" w:hAnsi="Quicksand"/>
          <w:b/>
          <w:bCs/>
        </w:rPr>
        <w:t xml:space="preserve"> EXTERIOR </w:t>
      </w:r>
    </w:p>
    <w:p w14:paraId="7FA934D8" w14:textId="62379971" w:rsidR="00141134" w:rsidRDefault="00141134" w:rsidP="00141134">
      <w:pPr>
        <w:rPr>
          <w:rFonts w:ascii="Quicksand" w:hAnsi="Quicksand"/>
          <w:sz w:val="16"/>
          <w:szCs w:val="16"/>
        </w:rPr>
      </w:pPr>
      <w:r w:rsidRPr="00DC1FE7">
        <w:rPr>
          <w:rFonts w:ascii="Quicksand" w:hAnsi="Quicksand"/>
          <w:sz w:val="16"/>
          <w:szCs w:val="16"/>
        </w:rPr>
        <w:t>#</w:t>
      </w:r>
      <w:r>
        <w:rPr>
          <w:rFonts w:ascii="Quicksand" w:hAnsi="Quicksand"/>
          <w:sz w:val="16"/>
          <w:szCs w:val="16"/>
        </w:rPr>
        <w:t xml:space="preserve"> </w:t>
      </w:r>
      <w:r w:rsidR="00841812" w:rsidRPr="001F05DA">
        <w:rPr>
          <w:rFonts w:ascii="Quicksand" w:hAnsi="Quicksand"/>
          <w:sz w:val="16"/>
          <w:szCs w:val="16"/>
        </w:rPr>
        <w:t xml:space="preserve">Si tu asociación cuenta con </w:t>
      </w:r>
      <w:r w:rsidR="0024718A">
        <w:rPr>
          <w:rFonts w:ascii="Quicksand" w:hAnsi="Quicksand"/>
          <w:sz w:val="16"/>
          <w:szCs w:val="16"/>
        </w:rPr>
        <w:t>diferentes pabellones</w:t>
      </w:r>
      <w:r w:rsidR="00841812" w:rsidRPr="001F05DA">
        <w:rPr>
          <w:rFonts w:ascii="Quicksand" w:hAnsi="Quicksand"/>
          <w:sz w:val="16"/>
          <w:szCs w:val="16"/>
        </w:rPr>
        <w:t xml:space="preserve"> </w:t>
      </w:r>
      <w:r w:rsidR="00A94B9D">
        <w:rPr>
          <w:rFonts w:ascii="Quicksand" w:hAnsi="Quicksand"/>
          <w:sz w:val="16"/>
          <w:szCs w:val="16"/>
        </w:rPr>
        <w:t>dentro del recinto</w:t>
      </w:r>
      <w:r w:rsidR="00841812" w:rsidRPr="001F05DA">
        <w:rPr>
          <w:rFonts w:ascii="Quicksand" w:hAnsi="Quicksand"/>
          <w:sz w:val="16"/>
          <w:szCs w:val="16"/>
        </w:rPr>
        <w:t>, recomendamos añadir una</w:t>
      </w:r>
      <w:r w:rsidR="00841812">
        <w:rPr>
          <w:rFonts w:ascii="Quicksand" w:hAnsi="Quicksand"/>
          <w:sz w:val="16"/>
          <w:szCs w:val="16"/>
        </w:rPr>
        <w:t xml:space="preserve"> </w:t>
      </w:r>
      <w:r w:rsidR="00841812" w:rsidRPr="001F05DA">
        <w:rPr>
          <w:rFonts w:ascii="Quicksand" w:hAnsi="Quicksand"/>
          <w:sz w:val="16"/>
          <w:szCs w:val="16"/>
        </w:rPr>
        <w:t>señal</w:t>
      </w:r>
      <w:r w:rsidR="00A94B9D">
        <w:rPr>
          <w:rFonts w:ascii="Quicksand" w:hAnsi="Quicksand"/>
          <w:sz w:val="16"/>
          <w:szCs w:val="16"/>
        </w:rPr>
        <w:t xml:space="preserve"> </w:t>
      </w:r>
      <w:r w:rsidR="00841812" w:rsidRPr="001F05DA">
        <w:rPr>
          <w:rFonts w:ascii="Quicksand" w:hAnsi="Quicksand"/>
          <w:sz w:val="16"/>
          <w:szCs w:val="16"/>
        </w:rPr>
        <w:t xml:space="preserve">de </w:t>
      </w:r>
      <w:r w:rsidR="00A94B9D">
        <w:rPr>
          <w:rFonts w:ascii="Quicksand" w:hAnsi="Quicksand"/>
          <w:sz w:val="16"/>
          <w:szCs w:val="16"/>
        </w:rPr>
        <w:t>plano de situación</w:t>
      </w:r>
      <w:r w:rsidR="009C0945">
        <w:rPr>
          <w:rFonts w:ascii="Quicksand" w:hAnsi="Quicksand"/>
          <w:sz w:val="16"/>
          <w:szCs w:val="16"/>
        </w:rPr>
        <w:t xml:space="preserve"> para </w:t>
      </w:r>
      <w:r w:rsidR="00CC1C8C">
        <w:rPr>
          <w:rFonts w:ascii="Quicksand" w:hAnsi="Quicksand"/>
          <w:sz w:val="16"/>
          <w:szCs w:val="16"/>
        </w:rPr>
        <w:t>ayudar al visitante</w:t>
      </w:r>
      <w:r w:rsidR="005406B5">
        <w:rPr>
          <w:rFonts w:ascii="Quicksand" w:hAnsi="Quicksand"/>
          <w:sz w:val="16"/>
          <w:szCs w:val="16"/>
        </w:rPr>
        <w:t xml:space="preserve"> como en el ejemplo.</w:t>
      </w:r>
      <w:r w:rsidR="00FB5AA1">
        <w:rPr>
          <w:rFonts w:ascii="Quicksand" w:hAnsi="Quicksand"/>
          <w:sz w:val="16"/>
          <w:szCs w:val="16"/>
        </w:rPr>
        <w:t xml:space="preserve"> </w:t>
      </w:r>
      <w:proofErr w:type="gramStart"/>
      <w:r w:rsidR="00FE6E81">
        <w:rPr>
          <w:rFonts w:ascii="Quicksand" w:hAnsi="Quicksand"/>
          <w:sz w:val="16"/>
          <w:szCs w:val="16"/>
        </w:rPr>
        <w:t>Tienes que tener</w:t>
      </w:r>
      <w:proofErr w:type="gramEnd"/>
      <w:r w:rsidR="00FE6E81">
        <w:rPr>
          <w:rFonts w:ascii="Quicksand" w:hAnsi="Quicksand"/>
          <w:sz w:val="16"/>
          <w:szCs w:val="16"/>
        </w:rPr>
        <w:t xml:space="preserve"> claro dónde irá </w:t>
      </w:r>
      <w:r w:rsidR="00EA7611">
        <w:rPr>
          <w:rFonts w:ascii="Quicksand" w:hAnsi="Quicksand"/>
          <w:sz w:val="16"/>
          <w:szCs w:val="16"/>
        </w:rPr>
        <w:t>colocado</w:t>
      </w:r>
      <w:r w:rsidR="00FE6E81">
        <w:rPr>
          <w:rFonts w:ascii="Quicksand" w:hAnsi="Quicksand"/>
          <w:sz w:val="16"/>
          <w:szCs w:val="16"/>
        </w:rPr>
        <w:t xml:space="preserve"> y las medidas que ocupará. </w:t>
      </w:r>
      <w:r w:rsidR="00802E6F" w:rsidRPr="008F014E">
        <w:rPr>
          <w:rFonts w:ascii="Quicksand" w:hAnsi="Quicksand"/>
          <w:b/>
          <w:bCs/>
          <w:sz w:val="16"/>
          <w:szCs w:val="16"/>
        </w:rPr>
        <w:t>Envía</w:t>
      </w:r>
      <w:r w:rsidR="00FB5AA1" w:rsidRPr="008F014E">
        <w:rPr>
          <w:rFonts w:ascii="Quicksand" w:hAnsi="Quicksand"/>
          <w:b/>
          <w:bCs/>
          <w:sz w:val="16"/>
          <w:szCs w:val="16"/>
        </w:rPr>
        <w:t xml:space="preserve"> </w:t>
      </w:r>
      <w:r w:rsidR="00802E6F" w:rsidRPr="008F014E">
        <w:rPr>
          <w:rFonts w:ascii="Quicksand" w:hAnsi="Quicksand"/>
          <w:b/>
          <w:bCs/>
          <w:sz w:val="16"/>
          <w:szCs w:val="16"/>
        </w:rPr>
        <w:t>este croquis a la empresa en un documento adjunto</w:t>
      </w:r>
      <w:r w:rsidR="00855C11">
        <w:rPr>
          <w:rFonts w:ascii="Quicksand" w:hAnsi="Quicksand"/>
          <w:b/>
          <w:bCs/>
          <w:sz w:val="16"/>
          <w:szCs w:val="16"/>
        </w:rPr>
        <w:t xml:space="preserve"> para que haga el diseño profesional</w:t>
      </w:r>
      <w:r w:rsidR="007356CB">
        <w:rPr>
          <w:rFonts w:ascii="Quicksand" w:hAnsi="Quicksand"/>
          <w:sz w:val="16"/>
          <w:szCs w:val="16"/>
        </w:rPr>
        <w:t>:</w:t>
      </w:r>
    </w:p>
    <w:p w14:paraId="5E675D71" w14:textId="77777777" w:rsidR="00B072DE" w:rsidRDefault="00B072DE" w:rsidP="00141134">
      <w:pPr>
        <w:rPr>
          <w:noProof/>
        </w:rPr>
      </w:pPr>
    </w:p>
    <w:p w14:paraId="511F8E34" w14:textId="3BEF4FB2" w:rsidR="007356CB" w:rsidRDefault="00286711" w:rsidP="00141134">
      <w:pPr>
        <w:rPr>
          <w:rFonts w:ascii="Quicksand" w:hAnsi="Quicksand"/>
          <w:sz w:val="16"/>
          <w:szCs w:val="16"/>
        </w:rPr>
      </w:pPr>
      <w:r w:rsidRPr="00177F2F">
        <w:drawing>
          <wp:anchor distT="0" distB="0" distL="114300" distR="114300" simplePos="0" relativeHeight="251662336" behindDoc="0" locked="0" layoutInCell="1" allowOverlap="1" wp14:anchorId="41916AA3" wp14:editId="3360BA70">
            <wp:simplePos x="0" y="0"/>
            <wp:positionH relativeFrom="column">
              <wp:posOffset>-1962</wp:posOffset>
            </wp:positionH>
            <wp:positionV relativeFrom="paragraph">
              <wp:posOffset>7867</wp:posOffset>
            </wp:positionV>
            <wp:extent cx="1874620" cy="2372806"/>
            <wp:effectExtent l="0" t="0" r="0" b="0"/>
            <wp:wrapNone/>
            <wp:docPr id="868093074" name="Imagen 1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093074" name="Imagen 1" descr="Gráfico, Gráfico de barr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16" cy="2376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2DE">
        <w:rPr>
          <w:noProof/>
        </w:rPr>
        <w:drawing>
          <wp:anchor distT="0" distB="0" distL="114300" distR="114300" simplePos="0" relativeHeight="251661312" behindDoc="0" locked="0" layoutInCell="1" allowOverlap="1" wp14:anchorId="4E1AE387" wp14:editId="12A5FB8B">
            <wp:simplePos x="0" y="0"/>
            <wp:positionH relativeFrom="column">
              <wp:posOffset>2611584</wp:posOffset>
            </wp:positionH>
            <wp:positionV relativeFrom="paragraph">
              <wp:posOffset>116196</wp:posOffset>
            </wp:positionV>
            <wp:extent cx="2893326" cy="1887220"/>
            <wp:effectExtent l="0" t="0" r="0" b="0"/>
            <wp:wrapNone/>
            <wp:docPr id="1614752116" name="Imagen 1" descr="Imagen que contiene exterior, pasto, calle, verd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752116" name="Imagen 1" descr="Imagen que contiene exterior, pasto, calle, verde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7" t="40711" r="20528"/>
                    <a:stretch/>
                  </pic:blipFill>
                  <pic:spPr bwMode="auto">
                    <a:xfrm>
                      <a:off x="0" y="0"/>
                      <a:ext cx="2894896" cy="188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C8E52" w14:textId="7A0B2FD5" w:rsidR="00A02201" w:rsidRDefault="00A02201" w:rsidP="00A02201">
      <w:pPr>
        <w:pStyle w:val="NormalWeb"/>
        <w:rPr>
          <w:noProof/>
        </w:rPr>
      </w:pPr>
    </w:p>
    <w:p w14:paraId="78979C70" w14:textId="268A1420" w:rsidR="00A02201" w:rsidRDefault="00A02201" w:rsidP="00A02201">
      <w:pPr>
        <w:pStyle w:val="NormalWeb"/>
      </w:pPr>
    </w:p>
    <w:p w14:paraId="7E505CF4" w14:textId="7FC420DD" w:rsidR="007356CB" w:rsidRDefault="00177F2F" w:rsidP="00141134">
      <w:pPr>
        <w:rPr>
          <w:rFonts w:ascii="Quicksand" w:hAnsi="Quicksand"/>
          <w:sz w:val="16"/>
          <w:szCs w:val="16"/>
        </w:rPr>
      </w:pPr>
      <w:r>
        <w:rPr>
          <w:rFonts w:ascii="Quicksand" w:hAnsi="Quicksand"/>
          <w:noProof/>
          <w:sz w:val="16"/>
          <w:szCs w:val="16"/>
        </w:rPr>
        <w:pict w14:anchorId="222DC69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54.65pt;margin-top:5.05pt;width:33.25pt;height:9.8pt;z-index:251663360" fillcolor="black [3213]" strokecolor="black [3213]" strokeweight="3pt">
            <v:shadow on="t" type="perspective" color="#074e69 [1607]" opacity=".5" offset="1pt" offset2="-1pt"/>
          </v:shape>
        </w:pict>
      </w:r>
    </w:p>
    <w:p w14:paraId="4F599FD3" w14:textId="77777777" w:rsidR="00A02201" w:rsidRDefault="00A02201" w:rsidP="00141134">
      <w:pPr>
        <w:rPr>
          <w:rFonts w:ascii="Quicksand" w:hAnsi="Quicksand"/>
          <w:sz w:val="16"/>
          <w:szCs w:val="16"/>
        </w:rPr>
      </w:pPr>
    </w:p>
    <w:p w14:paraId="4470DF6B" w14:textId="77777777" w:rsidR="00A02201" w:rsidRDefault="00A02201" w:rsidP="00141134">
      <w:pPr>
        <w:rPr>
          <w:rFonts w:ascii="Quicksand" w:hAnsi="Quicksand"/>
          <w:sz w:val="16"/>
          <w:szCs w:val="16"/>
        </w:rPr>
      </w:pPr>
    </w:p>
    <w:p w14:paraId="3134E020" w14:textId="77777777" w:rsidR="00A02201" w:rsidRDefault="00A02201" w:rsidP="00141134">
      <w:pPr>
        <w:rPr>
          <w:rFonts w:ascii="Quicksand" w:hAnsi="Quicksand"/>
          <w:sz w:val="16"/>
          <w:szCs w:val="16"/>
        </w:rPr>
      </w:pPr>
    </w:p>
    <w:p w14:paraId="5FF6793A" w14:textId="77777777" w:rsidR="00F5162A" w:rsidRPr="00DC1FE7" w:rsidRDefault="00F5162A" w:rsidP="00141134">
      <w:pPr>
        <w:rPr>
          <w:rFonts w:ascii="Quicksand" w:hAnsi="Quicksand"/>
          <w:sz w:val="16"/>
          <w:szCs w:val="16"/>
        </w:rPr>
      </w:pPr>
    </w:p>
    <w:p w14:paraId="1451326E" w14:textId="77777777" w:rsidR="00141134" w:rsidRDefault="00141134">
      <w:pPr>
        <w:rPr>
          <w:rFonts w:ascii="Quicksand" w:hAnsi="Quicksand"/>
          <w:b/>
          <w:bCs/>
        </w:rPr>
      </w:pPr>
    </w:p>
    <w:p w14:paraId="6D38BF46" w14:textId="77777777" w:rsidR="003C2D21" w:rsidRDefault="003C2D21">
      <w:pPr>
        <w:rPr>
          <w:rFonts w:ascii="Quicksand" w:hAnsi="Quicksand"/>
          <w:b/>
          <w:bCs/>
        </w:rPr>
      </w:pPr>
    </w:p>
    <w:p w14:paraId="6CF57B26" w14:textId="49A58053" w:rsidR="000A4920" w:rsidRDefault="000A4920">
      <w:pPr>
        <w:rPr>
          <w:rFonts w:ascii="Quicksand" w:hAnsi="Quicksand"/>
          <w:b/>
          <w:bCs/>
        </w:rPr>
      </w:pPr>
      <w:r w:rsidRPr="007725E2">
        <w:rPr>
          <w:rFonts w:ascii="Quicksand" w:hAnsi="Quicksand"/>
          <w:b/>
          <w:bCs/>
        </w:rPr>
        <w:lastRenderedPageBreak/>
        <w:t>EDIFICIO 1</w:t>
      </w:r>
    </w:p>
    <w:p w14:paraId="712723C7" w14:textId="721B8817" w:rsidR="007268A8" w:rsidRPr="00F95885" w:rsidRDefault="00EE0669">
      <w:pPr>
        <w:rPr>
          <w:rFonts w:ascii="Quicksand" w:hAnsi="Quicksand"/>
          <w:sz w:val="16"/>
          <w:szCs w:val="16"/>
        </w:rPr>
      </w:pPr>
      <w:r>
        <w:rPr>
          <w:rFonts w:ascii="Quicksand" w:hAnsi="Quicksand"/>
          <w:sz w:val="16"/>
          <w:szCs w:val="16"/>
        </w:rPr>
        <w:t xml:space="preserve"># </w:t>
      </w:r>
      <w:r w:rsidR="007268A8" w:rsidRPr="00F95885">
        <w:rPr>
          <w:rFonts w:ascii="Quicksand" w:hAnsi="Quicksand"/>
          <w:sz w:val="16"/>
          <w:szCs w:val="16"/>
        </w:rPr>
        <w:t>Duplica esta tabla</w:t>
      </w:r>
      <w:r w:rsidR="00F95885" w:rsidRPr="00F95885">
        <w:rPr>
          <w:rFonts w:ascii="Quicksand" w:hAnsi="Quicksand"/>
          <w:sz w:val="16"/>
          <w:szCs w:val="16"/>
        </w:rPr>
        <w:t xml:space="preserve"> las veces que necesites en función del número de edificios que tenga tu asociación</w:t>
      </w:r>
      <w:r w:rsidR="00BC7695">
        <w:rPr>
          <w:rFonts w:ascii="Quicksand" w:hAnsi="Quicksand"/>
          <w:sz w:val="16"/>
          <w:szCs w:val="16"/>
        </w:rPr>
        <w:t xml:space="preserve">. </w:t>
      </w:r>
      <w:r w:rsidR="00BC7695" w:rsidRPr="00D61789">
        <w:rPr>
          <w:rFonts w:ascii="Quicksand" w:hAnsi="Quicksand"/>
          <w:i/>
          <w:iCs/>
          <w:sz w:val="16"/>
          <w:szCs w:val="16"/>
        </w:rPr>
        <w:t xml:space="preserve">¡Recuerda! El color de las </w:t>
      </w:r>
      <w:r w:rsidR="00BC7695" w:rsidRPr="00994D41">
        <w:rPr>
          <w:rFonts w:ascii="Quicksand" w:hAnsi="Quicksand"/>
          <w:b/>
          <w:bCs/>
          <w:i/>
          <w:iCs/>
          <w:sz w:val="16"/>
          <w:szCs w:val="16"/>
        </w:rPr>
        <w:t>señales propias del edificio</w:t>
      </w:r>
      <w:r w:rsidR="00BC7695" w:rsidRPr="00D61789">
        <w:rPr>
          <w:rFonts w:ascii="Quicksand" w:hAnsi="Quicksand"/>
          <w:i/>
          <w:iCs/>
          <w:sz w:val="16"/>
          <w:szCs w:val="16"/>
        </w:rPr>
        <w:t xml:space="preserve"> </w:t>
      </w:r>
      <w:r w:rsidR="00565AB9" w:rsidRPr="00D61789">
        <w:rPr>
          <w:rFonts w:ascii="Quicksand" w:hAnsi="Quicksand"/>
          <w:i/>
          <w:iCs/>
          <w:sz w:val="16"/>
          <w:szCs w:val="16"/>
        </w:rPr>
        <w:t xml:space="preserve">debe </w:t>
      </w:r>
      <w:r w:rsidR="009F3B4E">
        <w:rPr>
          <w:rFonts w:ascii="Quicksand" w:hAnsi="Quicksand"/>
          <w:i/>
          <w:iCs/>
          <w:sz w:val="16"/>
          <w:szCs w:val="16"/>
        </w:rPr>
        <w:t>adaptarse</w:t>
      </w:r>
      <w:r w:rsidR="00565AB9" w:rsidRPr="00D61789">
        <w:rPr>
          <w:rFonts w:ascii="Quicksand" w:hAnsi="Quicksand"/>
          <w:i/>
          <w:iCs/>
          <w:sz w:val="16"/>
          <w:szCs w:val="16"/>
        </w:rPr>
        <w:t xml:space="preserve"> </w:t>
      </w:r>
      <w:r w:rsidR="00805311">
        <w:rPr>
          <w:rFonts w:ascii="Quicksand" w:hAnsi="Quicksand"/>
          <w:i/>
          <w:iCs/>
          <w:sz w:val="16"/>
          <w:szCs w:val="16"/>
        </w:rPr>
        <w:t xml:space="preserve">en cada edificio </w:t>
      </w:r>
      <w:r w:rsidR="00565AB9" w:rsidRPr="00D61789">
        <w:rPr>
          <w:rFonts w:ascii="Quicksand" w:hAnsi="Quicksand"/>
          <w:i/>
          <w:iCs/>
          <w:sz w:val="16"/>
          <w:szCs w:val="16"/>
        </w:rPr>
        <w:t xml:space="preserve">según lo </w:t>
      </w:r>
      <w:r w:rsidR="00D61789" w:rsidRPr="00D61789">
        <w:rPr>
          <w:rFonts w:ascii="Quicksand" w:hAnsi="Quicksand"/>
          <w:i/>
          <w:iCs/>
          <w:sz w:val="16"/>
          <w:szCs w:val="16"/>
        </w:rPr>
        <w:t xml:space="preserve">establecido en la </w:t>
      </w:r>
      <w:r w:rsidR="00D61789" w:rsidRPr="008D441C">
        <w:rPr>
          <w:rFonts w:ascii="Quicksand" w:hAnsi="Quicksand"/>
          <w:b/>
          <w:bCs/>
          <w:i/>
          <w:iCs/>
          <w:sz w:val="16"/>
          <w:szCs w:val="16"/>
        </w:rPr>
        <w:t>página 24</w:t>
      </w:r>
      <w:r w:rsidR="00D61789" w:rsidRPr="00D61789">
        <w:rPr>
          <w:rFonts w:ascii="Quicksand" w:hAnsi="Quicksand"/>
          <w:i/>
          <w:iCs/>
          <w:sz w:val="16"/>
          <w:szCs w:val="16"/>
        </w:rPr>
        <w:t xml:space="preserve"> del Manual.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A4920" w:rsidRPr="000A4920" w14:paraId="06CA02D0" w14:textId="77777777" w:rsidTr="00E87A9E">
        <w:tc>
          <w:tcPr>
            <w:tcW w:w="4322" w:type="dxa"/>
          </w:tcPr>
          <w:p w14:paraId="63F3A82B" w14:textId="6C07AB5D" w:rsidR="000A4920" w:rsidRPr="000673BC" w:rsidRDefault="000673BC">
            <w:pPr>
              <w:rPr>
                <w:rFonts w:ascii="Quicksand" w:hAnsi="Quicksand"/>
                <w:b/>
                <w:bCs/>
                <w:sz w:val="20"/>
                <w:szCs w:val="20"/>
              </w:rPr>
            </w:pPr>
            <w:r w:rsidRPr="000673BC">
              <w:rPr>
                <w:rFonts w:ascii="Quicksand" w:hAnsi="Quicksand"/>
                <w:b/>
                <w:bCs/>
                <w:sz w:val="20"/>
                <w:szCs w:val="20"/>
              </w:rPr>
              <w:t>Señalética en formato A4</w:t>
            </w:r>
            <w:r w:rsidR="000E0935">
              <w:rPr>
                <w:rFonts w:ascii="Quicksand" w:hAnsi="Quicksand"/>
                <w:b/>
                <w:bCs/>
                <w:sz w:val="20"/>
                <w:szCs w:val="20"/>
              </w:rPr>
              <w:t xml:space="preserve"> </w:t>
            </w:r>
            <w:r w:rsidR="00F26B77">
              <w:rPr>
                <w:rFonts w:ascii="Quicksand" w:hAnsi="Quicksand"/>
                <w:b/>
                <w:bCs/>
                <w:sz w:val="20"/>
                <w:szCs w:val="20"/>
              </w:rPr>
              <w:t>interiores</w:t>
            </w:r>
          </w:p>
        </w:tc>
        <w:tc>
          <w:tcPr>
            <w:tcW w:w="4322" w:type="dxa"/>
          </w:tcPr>
          <w:p w14:paraId="158768BE" w14:textId="26F15BCB" w:rsidR="000A4920" w:rsidRPr="00D5652C" w:rsidRDefault="00D5652C">
            <w:pPr>
              <w:rPr>
                <w:rFonts w:ascii="Quicksand" w:hAnsi="Quicksand"/>
                <w:sz w:val="18"/>
                <w:szCs w:val="18"/>
              </w:rPr>
            </w:pPr>
            <w:r w:rsidRPr="00D5652C">
              <w:rPr>
                <w:rFonts w:ascii="Quicksand" w:hAnsi="Quicksand"/>
                <w:sz w:val="18"/>
                <w:szCs w:val="18"/>
              </w:rPr>
              <w:t>Enumeración de las señales necesarias</w:t>
            </w:r>
          </w:p>
        </w:tc>
      </w:tr>
      <w:tr w:rsidR="000A4920" w:rsidRPr="000A4920" w14:paraId="3A92D8D4" w14:textId="77777777" w:rsidTr="00E87A9E">
        <w:tc>
          <w:tcPr>
            <w:tcW w:w="4322" w:type="dxa"/>
          </w:tcPr>
          <w:p w14:paraId="7F332B79" w14:textId="77777777" w:rsidR="00D52BD5" w:rsidRDefault="00D52BD5" w:rsidP="00D52BD5">
            <w:pPr>
              <w:jc w:val="center"/>
              <w:rPr>
                <w:rFonts w:ascii="Quicksand" w:hAnsi="Quicksand"/>
              </w:rPr>
            </w:pPr>
          </w:p>
          <w:p w14:paraId="4623025A" w14:textId="38DC6BBC" w:rsidR="00D52BD5" w:rsidRDefault="00D52BD5" w:rsidP="00D52BD5">
            <w:pPr>
              <w:jc w:val="center"/>
              <w:rPr>
                <w:rFonts w:ascii="Quicksand" w:hAnsi="Quicksand"/>
                <w:b/>
                <w:bCs/>
              </w:rPr>
            </w:pPr>
            <w:r w:rsidRPr="00D52BD5">
              <w:rPr>
                <w:rFonts w:ascii="Quicksand" w:hAnsi="Quicksand"/>
                <w:b/>
                <w:bCs/>
              </w:rPr>
              <w:t>Administración y gestión</w:t>
            </w:r>
          </w:p>
          <w:p w14:paraId="732D47F6" w14:textId="1D9BB449" w:rsidR="00BA0A73" w:rsidRPr="00BA0A73" w:rsidRDefault="00BA0A73" w:rsidP="00BA0A73">
            <w:pPr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BA0A73">
              <w:rPr>
                <w:rFonts w:ascii="Quicksand" w:hAnsi="Quicksand"/>
                <w:b/>
                <w:bCs/>
                <w:sz w:val="16"/>
                <w:szCs w:val="16"/>
              </w:rPr>
              <w:t>(página 4</w:t>
            </w:r>
            <w:r>
              <w:rPr>
                <w:rFonts w:ascii="Quicksand" w:hAnsi="Quicksand"/>
                <w:b/>
                <w:bCs/>
                <w:sz w:val="16"/>
                <w:szCs w:val="16"/>
              </w:rPr>
              <w:t>6</w:t>
            </w:r>
            <w:r w:rsidRPr="00BA0A73">
              <w:rPr>
                <w:rFonts w:ascii="Quicksand" w:hAnsi="Quicksand"/>
                <w:b/>
                <w:bCs/>
                <w:sz w:val="16"/>
                <w:szCs w:val="16"/>
              </w:rPr>
              <w:t xml:space="preserve"> del Manual)</w:t>
            </w:r>
          </w:p>
          <w:p w14:paraId="58BA03B6" w14:textId="77777777" w:rsidR="00BA0A73" w:rsidRPr="00D52BD5" w:rsidRDefault="00BA0A73" w:rsidP="00D52BD5">
            <w:pPr>
              <w:jc w:val="center"/>
              <w:rPr>
                <w:rFonts w:ascii="Quicksand" w:hAnsi="Quicksand"/>
                <w:b/>
                <w:bCs/>
              </w:rPr>
            </w:pPr>
          </w:p>
          <w:p w14:paraId="77AB78E1" w14:textId="65BD91A2" w:rsidR="00D52BD5" w:rsidRDefault="000673BC" w:rsidP="00D52BD5">
            <w:pPr>
              <w:jc w:val="center"/>
              <w:rPr>
                <w:rFonts w:ascii="Quicksand" w:hAnsi="Quicksand"/>
              </w:rPr>
            </w:pPr>
            <w:r w:rsidRPr="00D52BD5">
              <w:rPr>
                <w:rFonts w:ascii="Quicksand" w:hAnsi="Quicksand"/>
                <w:noProof/>
              </w:rPr>
              <w:drawing>
                <wp:inline distT="0" distB="0" distL="0" distR="0" wp14:anchorId="3488D76F" wp14:editId="00BD802A">
                  <wp:extent cx="818866" cy="1130636"/>
                  <wp:effectExtent l="0" t="0" r="0" b="0"/>
                  <wp:docPr id="55042493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424935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78" cy="114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AAB79" w14:textId="0E651253" w:rsidR="000A4920" w:rsidRPr="000A4920" w:rsidRDefault="000A4920" w:rsidP="00D52BD5">
            <w:pPr>
              <w:jc w:val="center"/>
              <w:rPr>
                <w:rFonts w:ascii="Quicksand" w:hAnsi="Quicksand"/>
              </w:rPr>
            </w:pPr>
          </w:p>
        </w:tc>
        <w:tc>
          <w:tcPr>
            <w:tcW w:w="4322" w:type="dxa"/>
          </w:tcPr>
          <w:p w14:paraId="664BD535" w14:textId="77777777" w:rsidR="009247E8" w:rsidRDefault="009247E8">
            <w:pPr>
              <w:rPr>
                <w:rFonts w:ascii="Quicksand" w:hAnsi="Quicksand"/>
                <w:sz w:val="16"/>
                <w:szCs w:val="16"/>
              </w:rPr>
            </w:pPr>
          </w:p>
          <w:p w14:paraId="49101F03" w14:textId="77777777" w:rsidR="008D441C" w:rsidRPr="00783C99" w:rsidRDefault="008D441C" w:rsidP="008D441C">
            <w:pP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</w:pPr>
            <w:r w:rsidRPr="00783C99"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  <w:t>(Incluir la referencia del Manual, así como la cantidad de señales de cada tipo</w:t>
            </w:r>
            <w: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  <w:t>)</w:t>
            </w:r>
          </w:p>
          <w:p w14:paraId="19889F48" w14:textId="77777777" w:rsidR="00B302DE" w:rsidRDefault="00B302DE">
            <w:pPr>
              <w:rPr>
                <w:rFonts w:ascii="Quicksand" w:hAnsi="Quicksand"/>
              </w:rPr>
            </w:pPr>
          </w:p>
          <w:p w14:paraId="633921AA" w14:textId="4F1B37F7" w:rsidR="00D5652C" w:rsidRPr="00902641" w:rsidRDefault="00783C99" w:rsidP="00783C99">
            <w:pPr>
              <w:pStyle w:val="Prrafodelista"/>
              <w:numPr>
                <w:ilvl w:val="0"/>
                <w:numId w:val="2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902641">
              <w:rPr>
                <w:rFonts w:ascii="Quicksand" w:hAnsi="Quicksand"/>
                <w:color w:val="808080" w:themeColor="background1" w:themeShade="80"/>
              </w:rPr>
              <w:t xml:space="preserve">Ej. </w:t>
            </w:r>
            <w:r w:rsidR="00902641" w:rsidRPr="00902641">
              <w:rPr>
                <w:rFonts w:ascii="Quicksand" w:hAnsi="Quicksand"/>
                <w:b/>
                <w:bCs/>
                <w:color w:val="808080" w:themeColor="background1" w:themeShade="80"/>
              </w:rPr>
              <w:t>3</w:t>
            </w:r>
            <w:r w:rsidR="00902641" w:rsidRPr="00902641">
              <w:rPr>
                <w:rFonts w:ascii="Quicksand" w:hAnsi="Quicksand"/>
                <w:color w:val="808080" w:themeColor="background1" w:themeShade="80"/>
              </w:rPr>
              <w:t xml:space="preserve"> de </w:t>
            </w:r>
            <w:r w:rsidR="00FC3018">
              <w:rPr>
                <w:rFonts w:ascii="Quicksand" w:hAnsi="Quicksand"/>
                <w:color w:val="808080" w:themeColor="background1" w:themeShade="80"/>
              </w:rPr>
              <w:t>Administración</w:t>
            </w:r>
            <w:r w:rsidR="00902641" w:rsidRPr="00902641">
              <w:rPr>
                <w:rFonts w:ascii="Quicksand" w:hAnsi="Quicksand"/>
                <w:color w:val="808080" w:themeColor="background1" w:themeShade="80"/>
              </w:rPr>
              <w:t xml:space="preserve"> </w:t>
            </w:r>
            <w:r w:rsidR="001238DC">
              <w:rPr>
                <w:rFonts w:ascii="Quicksand" w:hAnsi="Quicksand"/>
                <w:color w:val="808080" w:themeColor="background1" w:themeShade="80"/>
              </w:rPr>
              <w:t>(AG4)</w:t>
            </w:r>
          </w:p>
          <w:p w14:paraId="5DBEBC0B" w14:textId="77777777" w:rsidR="00D5652C" w:rsidRDefault="00D5652C" w:rsidP="00D5652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 xml:space="preserve">2- </w:t>
            </w:r>
          </w:p>
          <w:p w14:paraId="35F68376" w14:textId="77777777" w:rsidR="00D5652C" w:rsidRDefault="00D5652C" w:rsidP="00D5652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3-</w:t>
            </w:r>
          </w:p>
          <w:p w14:paraId="11167AE0" w14:textId="77777777" w:rsidR="00D5652C" w:rsidRDefault="00D5652C" w:rsidP="00D5652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4-</w:t>
            </w:r>
          </w:p>
          <w:p w14:paraId="6AA5C837" w14:textId="77777777" w:rsidR="00D5652C" w:rsidRDefault="00D5652C" w:rsidP="00D5652C">
            <w:pPr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5-</w:t>
            </w:r>
          </w:p>
          <w:p w14:paraId="75F1067D" w14:textId="40EDBA0E" w:rsidR="00D5652C" w:rsidRPr="00D5652C" w:rsidRDefault="00D5652C" w:rsidP="00D5652C">
            <w:pPr>
              <w:rPr>
                <w:rFonts w:ascii="Quicksand" w:hAnsi="Quicksand"/>
              </w:rPr>
            </w:pPr>
          </w:p>
        </w:tc>
      </w:tr>
      <w:tr w:rsidR="000A4920" w:rsidRPr="000A4920" w14:paraId="3575B023" w14:textId="77777777" w:rsidTr="00E87A9E">
        <w:tc>
          <w:tcPr>
            <w:tcW w:w="4322" w:type="dxa"/>
          </w:tcPr>
          <w:p w14:paraId="48FC9026" w14:textId="77777777" w:rsidR="000673BC" w:rsidRDefault="000673BC" w:rsidP="000673BC">
            <w:pPr>
              <w:jc w:val="center"/>
              <w:rPr>
                <w:rFonts w:ascii="Quicksand" w:hAnsi="Quicksand"/>
              </w:rPr>
            </w:pPr>
          </w:p>
          <w:p w14:paraId="680CA47F" w14:textId="78CACB9A" w:rsidR="000673BC" w:rsidRDefault="000673BC" w:rsidP="000673BC">
            <w:pPr>
              <w:jc w:val="center"/>
              <w:rPr>
                <w:rFonts w:ascii="Quicksand" w:hAnsi="Quicksand"/>
                <w:b/>
                <w:bCs/>
              </w:rPr>
            </w:pPr>
            <w:r w:rsidRPr="000673BC">
              <w:rPr>
                <w:rFonts w:ascii="Quicksand" w:hAnsi="Quicksand"/>
                <w:b/>
                <w:bCs/>
              </w:rPr>
              <w:t>Mantenimiento</w:t>
            </w:r>
          </w:p>
          <w:p w14:paraId="792BC904" w14:textId="18BBD063" w:rsidR="00BA0A73" w:rsidRPr="00BA0A73" w:rsidRDefault="00BA0A73" w:rsidP="00BA0A73">
            <w:pPr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BA0A73">
              <w:rPr>
                <w:rFonts w:ascii="Quicksand" w:hAnsi="Quicksand"/>
                <w:b/>
                <w:bCs/>
                <w:sz w:val="16"/>
                <w:szCs w:val="16"/>
              </w:rPr>
              <w:t>(página 4</w:t>
            </w:r>
            <w:r>
              <w:rPr>
                <w:rFonts w:ascii="Quicksand" w:hAnsi="Quicksand"/>
                <w:b/>
                <w:bCs/>
                <w:sz w:val="16"/>
                <w:szCs w:val="16"/>
              </w:rPr>
              <w:t>3</w:t>
            </w:r>
            <w:r w:rsidRPr="00BA0A73">
              <w:rPr>
                <w:rFonts w:ascii="Quicksand" w:hAnsi="Quicksand"/>
                <w:b/>
                <w:bCs/>
                <w:sz w:val="16"/>
                <w:szCs w:val="16"/>
              </w:rPr>
              <w:t xml:space="preserve"> del Manual)</w:t>
            </w:r>
          </w:p>
          <w:p w14:paraId="647E46A2" w14:textId="77777777" w:rsidR="00BA0A73" w:rsidRPr="000673BC" w:rsidRDefault="00BA0A73" w:rsidP="000673BC">
            <w:pPr>
              <w:jc w:val="center"/>
              <w:rPr>
                <w:rFonts w:ascii="Quicksand" w:hAnsi="Quicksand"/>
                <w:b/>
                <w:bCs/>
              </w:rPr>
            </w:pPr>
          </w:p>
          <w:p w14:paraId="30AD9B0B" w14:textId="77777777" w:rsidR="000A4920" w:rsidRDefault="000673BC" w:rsidP="000673BC">
            <w:pPr>
              <w:jc w:val="center"/>
              <w:rPr>
                <w:rFonts w:ascii="Quicksand" w:hAnsi="Quicksand"/>
              </w:rPr>
            </w:pPr>
            <w:r w:rsidRPr="000673BC">
              <w:rPr>
                <w:rFonts w:ascii="Quicksand" w:hAnsi="Quicksand"/>
                <w:noProof/>
              </w:rPr>
              <w:drawing>
                <wp:inline distT="0" distB="0" distL="0" distR="0" wp14:anchorId="66CDD812" wp14:editId="0618E82A">
                  <wp:extent cx="965958" cy="1241946"/>
                  <wp:effectExtent l="0" t="0" r="0" b="0"/>
                  <wp:docPr id="178751436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514368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758" cy="125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51AC1" w14:textId="1C32E875" w:rsidR="00E91E3A" w:rsidRPr="000A4920" w:rsidRDefault="00E91E3A" w:rsidP="000673BC">
            <w:pPr>
              <w:jc w:val="center"/>
              <w:rPr>
                <w:rFonts w:ascii="Quicksand" w:hAnsi="Quicksand"/>
              </w:rPr>
            </w:pPr>
          </w:p>
        </w:tc>
        <w:tc>
          <w:tcPr>
            <w:tcW w:w="4322" w:type="dxa"/>
          </w:tcPr>
          <w:p w14:paraId="604B5E15" w14:textId="77777777" w:rsidR="000A4920" w:rsidRDefault="000A4920">
            <w:pPr>
              <w:rPr>
                <w:rFonts w:ascii="Quicksand" w:hAnsi="Quicksand"/>
              </w:rPr>
            </w:pPr>
          </w:p>
          <w:p w14:paraId="5A2D6DC2" w14:textId="77777777" w:rsidR="008D441C" w:rsidRPr="00783C99" w:rsidRDefault="008D441C" w:rsidP="008D441C">
            <w:pP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</w:pPr>
            <w:r w:rsidRPr="00783C99"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  <w:t>(Incluir la referencia del Manual, así como la cantidad de señales de cada tipo</w:t>
            </w:r>
            <w: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  <w:t>)</w:t>
            </w:r>
          </w:p>
          <w:p w14:paraId="33F06086" w14:textId="77777777" w:rsidR="00F26B77" w:rsidRDefault="00F26B77" w:rsidP="00F26B77">
            <w:pPr>
              <w:rPr>
                <w:rFonts w:ascii="Quicksand" w:hAnsi="Quicksand"/>
              </w:rPr>
            </w:pPr>
          </w:p>
          <w:p w14:paraId="27B3B2F2" w14:textId="4E1CB4AC" w:rsidR="00F26B77" w:rsidRDefault="00F26B77" w:rsidP="00F26B77">
            <w:pPr>
              <w:pStyle w:val="Prrafodelista"/>
              <w:numPr>
                <w:ilvl w:val="0"/>
                <w:numId w:val="3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902641">
              <w:rPr>
                <w:rFonts w:ascii="Quicksand" w:hAnsi="Quicksand"/>
                <w:color w:val="808080" w:themeColor="background1" w:themeShade="80"/>
              </w:rPr>
              <w:t xml:space="preserve">Ej. </w:t>
            </w:r>
            <w:r w:rsidRPr="00F26B77">
              <w:rPr>
                <w:rFonts w:ascii="Quicksand" w:hAnsi="Quicksand"/>
                <w:b/>
                <w:bCs/>
                <w:color w:val="808080" w:themeColor="background1" w:themeShade="80"/>
              </w:rPr>
              <w:t>2</w:t>
            </w:r>
            <w:r w:rsidRPr="00902641">
              <w:rPr>
                <w:rFonts w:ascii="Quicksand" w:hAnsi="Quicksand"/>
                <w:color w:val="808080" w:themeColor="background1" w:themeShade="80"/>
              </w:rPr>
              <w:t xml:space="preserve"> de </w:t>
            </w:r>
            <w:r>
              <w:rPr>
                <w:rFonts w:ascii="Quicksand" w:hAnsi="Quicksand"/>
                <w:color w:val="808080" w:themeColor="background1" w:themeShade="80"/>
              </w:rPr>
              <w:t>Cuarto de limpieza</w:t>
            </w:r>
            <w:r w:rsidR="001238DC">
              <w:rPr>
                <w:rFonts w:ascii="Quicksand" w:hAnsi="Quicksand"/>
                <w:color w:val="808080" w:themeColor="background1" w:themeShade="80"/>
              </w:rPr>
              <w:t xml:space="preserve"> (M2)</w:t>
            </w:r>
          </w:p>
          <w:p w14:paraId="40B95DC6" w14:textId="77777777" w:rsidR="00B06EC3" w:rsidRPr="00902641" w:rsidRDefault="00B06EC3" w:rsidP="00F26B77">
            <w:pPr>
              <w:pStyle w:val="Prrafodelista"/>
              <w:numPr>
                <w:ilvl w:val="0"/>
                <w:numId w:val="3"/>
              </w:numPr>
              <w:rPr>
                <w:rFonts w:ascii="Quicksand" w:hAnsi="Quicksand"/>
                <w:color w:val="808080" w:themeColor="background1" w:themeShade="80"/>
              </w:rPr>
            </w:pPr>
          </w:p>
          <w:p w14:paraId="29301A82" w14:textId="77777777" w:rsidR="00F26B77" w:rsidRPr="000A4920" w:rsidRDefault="00F26B77" w:rsidP="00B06EC3">
            <w:pPr>
              <w:rPr>
                <w:rFonts w:ascii="Quicksand" w:hAnsi="Quicksand"/>
              </w:rPr>
            </w:pPr>
          </w:p>
        </w:tc>
      </w:tr>
      <w:tr w:rsidR="000A4920" w:rsidRPr="000A4920" w14:paraId="52CA88F6" w14:textId="77777777" w:rsidTr="00E87A9E">
        <w:tc>
          <w:tcPr>
            <w:tcW w:w="4322" w:type="dxa"/>
          </w:tcPr>
          <w:p w14:paraId="42063485" w14:textId="77777777" w:rsidR="006D307D" w:rsidRDefault="006D307D" w:rsidP="006D307D">
            <w:pPr>
              <w:jc w:val="center"/>
              <w:rPr>
                <w:rFonts w:ascii="Quicksand" w:hAnsi="Quicksand"/>
              </w:rPr>
            </w:pPr>
          </w:p>
          <w:p w14:paraId="539AEB64" w14:textId="57D1A27D" w:rsidR="00E87A9E" w:rsidRDefault="006D307D" w:rsidP="006D307D">
            <w:pPr>
              <w:jc w:val="center"/>
              <w:rPr>
                <w:rFonts w:ascii="Quicksand" w:hAnsi="Quicksand"/>
                <w:b/>
                <w:bCs/>
              </w:rPr>
            </w:pPr>
            <w:r w:rsidRPr="006D307D">
              <w:rPr>
                <w:rFonts w:ascii="Quicksand" w:hAnsi="Quicksand"/>
                <w:b/>
                <w:bCs/>
              </w:rPr>
              <w:t>Señales propias del edificio</w:t>
            </w:r>
          </w:p>
          <w:p w14:paraId="1B34B0C1" w14:textId="70EFA971" w:rsidR="00BA0A73" w:rsidRPr="00BA0A73" w:rsidRDefault="00BA0A73" w:rsidP="00BA0A73">
            <w:pPr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BA0A73">
              <w:rPr>
                <w:rFonts w:ascii="Quicksand" w:hAnsi="Quicksand"/>
                <w:b/>
                <w:bCs/>
                <w:sz w:val="16"/>
                <w:szCs w:val="16"/>
              </w:rPr>
              <w:t>(página 4</w:t>
            </w:r>
            <w:r>
              <w:rPr>
                <w:rFonts w:ascii="Quicksand" w:hAnsi="Quicksand"/>
                <w:b/>
                <w:bCs/>
                <w:sz w:val="16"/>
                <w:szCs w:val="16"/>
              </w:rPr>
              <w:t>4</w:t>
            </w:r>
            <w:r w:rsidRPr="00BA0A73">
              <w:rPr>
                <w:rFonts w:ascii="Quicksand" w:hAnsi="Quicksand"/>
                <w:b/>
                <w:bCs/>
                <w:sz w:val="16"/>
                <w:szCs w:val="16"/>
              </w:rPr>
              <w:t xml:space="preserve"> del Manual)</w:t>
            </w:r>
          </w:p>
          <w:p w14:paraId="2C0DA4FE" w14:textId="77777777" w:rsidR="000A4920" w:rsidRDefault="006D307D" w:rsidP="006D307D">
            <w:pPr>
              <w:jc w:val="center"/>
              <w:rPr>
                <w:rFonts w:ascii="Quicksand" w:hAnsi="Quicksand"/>
              </w:rPr>
            </w:pPr>
            <w:r w:rsidRPr="006D307D">
              <w:rPr>
                <w:rFonts w:ascii="Quicksand" w:hAnsi="Quicksand"/>
                <w:noProof/>
              </w:rPr>
              <w:drawing>
                <wp:inline distT="0" distB="0" distL="0" distR="0" wp14:anchorId="4A6C9694" wp14:editId="6D623AE5">
                  <wp:extent cx="819911" cy="1139588"/>
                  <wp:effectExtent l="0" t="0" r="0" b="0"/>
                  <wp:docPr id="170656642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566423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732" cy="115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D1049" w14:textId="77777777" w:rsidR="006D307D" w:rsidRDefault="006D307D" w:rsidP="006D307D">
            <w:pPr>
              <w:jc w:val="center"/>
              <w:rPr>
                <w:rFonts w:ascii="Quicksand" w:hAnsi="Quicksand"/>
              </w:rPr>
            </w:pPr>
          </w:p>
          <w:p w14:paraId="7EF3106B" w14:textId="6F55D22A" w:rsidR="006D307D" w:rsidRPr="000A4920" w:rsidRDefault="006D307D" w:rsidP="006D307D">
            <w:pPr>
              <w:jc w:val="center"/>
              <w:rPr>
                <w:rFonts w:ascii="Quicksand" w:hAnsi="Quicksand"/>
              </w:rPr>
            </w:pPr>
          </w:p>
        </w:tc>
        <w:tc>
          <w:tcPr>
            <w:tcW w:w="4322" w:type="dxa"/>
          </w:tcPr>
          <w:p w14:paraId="52DEDD2B" w14:textId="77777777" w:rsidR="00F26B77" w:rsidRDefault="00F26B77" w:rsidP="00F26B77">
            <w:pP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</w:pPr>
          </w:p>
          <w:p w14:paraId="7DB28CAC" w14:textId="77777777" w:rsidR="008D441C" w:rsidRPr="00783C99" w:rsidRDefault="008D441C" w:rsidP="008D441C">
            <w:pP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</w:pPr>
            <w:r w:rsidRPr="00783C99"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  <w:t>(Incluir la referencia del Manual, así como la cantidad de señales de cada tipo</w:t>
            </w:r>
            <w: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  <w:t>)</w:t>
            </w:r>
          </w:p>
          <w:p w14:paraId="056B5D87" w14:textId="77777777" w:rsidR="00F26B77" w:rsidRDefault="00F26B77" w:rsidP="00F26B77">
            <w:pPr>
              <w:rPr>
                <w:rFonts w:ascii="Quicksand" w:hAnsi="Quicksand"/>
              </w:rPr>
            </w:pPr>
          </w:p>
          <w:p w14:paraId="7A775270" w14:textId="77777777" w:rsidR="000A4920" w:rsidRDefault="00F26B77" w:rsidP="00B06EC3">
            <w:pPr>
              <w:pStyle w:val="Prrafodelista"/>
              <w:numPr>
                <w:ilvl w:val="0"/>
                <w:numId w:val="4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902641">
              <w:rPr>
                <w:rFonts w:ascii="Quicksand" w:hAnsi="Quicksand"/>
                <w:color w:val="808080" w:themeColor="background1" w:themeShade="80"/>
              </w:rPr>
              <w:t xml:space="preserve">Ej. </w:t>
            </w:r>
            <w:r w:rsidR="001238DC" w:rsidRPr="001238DC">
              <w:rPr>
                <w:rFonts w:ascii="Quicksand" w:hAnsi="Quicksand"/>
                <w:b/>
                <w:bCs/>
                <w:color w:val="808080" w:themeColor="background1" w:themeShade="80"/>
              </w:rPr>
              <w:t>1</w:t>
            </w:r>
            <w:r w:rsidRPr="00902641">
              <w:rPr>
                <w:rFonts w:ascii="Quicksand" w:hAnsi="Quicksand"/>
                <w:color w:val="808080" w:themeColor="background1" w:themeShade="80"/>
              </w:rPr>
              <w:t xml:space="preserve"> de </w:t>
            </w:r>
            <w:r w:rsidR="001238DC">
              <w:rPr>
                <w:rFonts w:ascii="Quicksand" w:hAnsi="Quicksand"/>
                <w:color w:val="808080" w:themeColor="background1" w:themeShade="80"/>
              </w:rPr>
              <w:t>Comedor (EP18)</w:t>
            </w:r>
          </w:p>
          <w:p w14:paraId="4DC9D3AE" w14:textId="72F5D6D1" w:rsidR="00B06EC3" w:rsidRPr="00B06EC3" w:rsidRDefault="00B06EC3" w:rsidP="00B06EC3">
            <w:pPr>
              <w:pStyle w:val="Prrafodelista"/>
              <w:numPr>
                <w:ilvl w:val="0"/>
                <w:numId w:val="4"/>
              </w:numPr>
              <w:rPr>
                <w:rFonts w:ascii="Quicksand" w:hAnsi="Quicksand"/>
                <w:color w:val="808080" w:themeColor="background1" w:themeShade="80"/>
              </w:rPr>
            </w:pPr>
          </w:p>
        </w:tc>
      </w:tr>
      <w:tr w:rsidR="00D22876" w:rsidRPr="000A4920" w14:paraId="1E2AF4E3" w14:textId="77777777" w:rsidTr="00E87A9E">
        <w:tc>
          <w:tcPr>
            <w:tcW w:w="4322" w:type="dxa"/>
          </w:tcPr>
          <w:p w14:paraId="00C6CC57" w14:textId="05F371C7" w:rsidR="00C5777C" w:rsidRDefault="00C5777C" w:rsidP="00C5777C">
            <w:pPr>
              <w:jc w:val="center"/>
              <w:rPr>
                <w:rFonts w:ascii="Quicksand" w:hAnsi="Quicksand"/>
                <w:b/>
                <w:bCs/>
              </w:rPr>
            </w:pPr>
            <w:r>
              <w:rPr>
                <w:rFonts w:ascii="Quicksand" w:hAnsi="Quicksand"/>
                <w:b/>
                <w:bCs/>
              </w:rPr>
              <w:t>Atención individual</w:t>
            </w:r>
          </w:p>
          <w:p w14:paraId="48033953" w14:textId="71F7A7B5" w:rsidR="00BA0A73" w:rsidRPr="00BA0A73" w:rsidRDefault="00BA0A73" w:rsidP="00BA0A73">
            <w:pPr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BA0A73">
              <w:rPr>
                <w:rFonts w:ascii="Quicksand" w:hAnsi="Quicksand"/>
                <w:b/>
                <w:bCs/>
                <w:sz w:val="16"/>
                <w:szCs w:val="16"/>
              </w:rPr>
              <w:t>(página 4</w:t>
            </w:r>
            <w:r>
              <w:rPr>
                <w:rFonts w:ascii="Quicksand" w:hAnsi="Quicksand"/>
                <w:b/>
                <w:bCs/>
                <w:sz w:val="16"/>
                <w:szCs w:val="16"/>
              </w:rPr>
              <w:t>7</w:t>
            </w:r>
            <w:r w:rsidRPr="00BA0A73">
              <w:rPr>
                <w:rFonts w:ascii="Quicksand" w:hAnsi="Quicksand"/>
                <w:b/>
                <w:bCs/>
                <w:sz w:val="16"/>
                <w:szCs w:val="16"/>
              </w:rPr>
              <w:t xml:space="preserve"> del Manual)</w:t>
            </w:r>
          </w:p>
          <w:p w14:paraId="6599C466" w14:textId="77777777" w:rsidR="00C5777C" w:rsidRPr="006D307D" w:rsidRDefault="00C5777C" w:rsidP="00C5777C">
            <w:pPr>
              <w:jc w:val="center"/>
              <w:rPr>
                <w:rFonts w:ascii="Quicksand" w:hAnsi="Quicksand"/>
                <w:b/>
                <w:bCs/>
              </w:rPr>
            </w:pPr>
          </w:p>
          <w:p w14:paraId="57106FFF" w14:textId="67E1B66A" w:rsidR="00C5777C" w:rsidRDefault="00E91E3A" w:rsidP="00C5777C">
            <w:pPr>
              <w:jc w:val="center"/>
              <w:rPr>
                <w:rFonts w:ascii="Quicksand" w:hAnsi="Quicksand"/>
              </w:rPr>
            </w:pPr>
            <w:r w:rsidRPr="00E91E3A">
              <w:rPr>
                <w:rFonts w:ascii="Quicksand" w:hAnsi="Quicksand"/>
                <w:noProof/>
              </w:rPr>
              <w:drawing>
                <wp:inline distT="0" distB="0" distL="0" distR="0" wp14:anchorId="591FEDC1" wp14:editId="233E7FD6">
                  <wp:extent cx="829018" cy="1160060"/>
                  <wp:effectExtent l="0" t="0" r="0" b="0"/>
                  <wp:docPr id="32329859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29859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21" cy="11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BA3F1" w14:textId="77777777" w:rsidR="00D22876" w:rsidRDefault="00D22876" w:rsidP="006D307D">
            <w:pPr>
              <w:jc w:val="center"/>
              <w:rPr>
                <w:rFonts w:ascii="Quicksand" w:hAnsi="Quicksand"/>
              </w:rPr>
            </w:pPr>
          </w:p>
        </w:tc>
        <w:tc>
          <w:tcPr>
            <w:tcW w:w="4322" w:type="dxa"/>
          </w:tcPr>
          <w:p w14:paraId="3D889C3A" w14:textId="55EDC984" w:rsidR="00BE24E2" w:rsidRPr="00783C99" w:rsidRDefault="00BE24E2" w:rsidP="00BE24E2">
            <w:pP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</w:pPr>
            <w:r w:rsidRPr="00783C99"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  <w:t>(Incluir la referencia del Manual, así como la cantidad de señales de cada tipo</w:t>
            </w:r>
            <w: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  <w:t>)</w:t>
            </w:r>
          </w:p>
          <w:p w14:paraId="3CDE37BC" w14:textId="77777777" w:rsidR="00BE24E2" w:rsidRDefault="00BE24E2" w:rsidP="00BE24E2">
            <w:pPr>
              <w:rPr>
                <w:rFonts w:ascii="Quicksand" w:hAnsi="Quicksand"/>
              </w:rPr>
            </w:pPr>
          </w:p>
          <w:p w14:paraId="4BB87EEB" w14:textId="77777777" w:rsidR="00D22876" w:rsidRDefault="00BE24E2" w:rsidP="00B06EC3">
            <w:pPr>
              <w:pStyle w:val="Prrafodelista"/>
              <w:numPr>
                <w:ilvl w:val="0"/>
                <w:numId w:val="5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902641">
              <w:rPr>
                <w:rFonts w:ascii="Quicksand" w:hAnsi="Quicksand"/>
                <w:color w:val="808080" w:themeColor="background1" w:themeShade="80"/>
              </w:rPr>
              <w:t>Ej.</w:t>
            </w:r>
            <w:r w:rsidRPr="00BE24E2">
              <w:rPr>
                <w:rFonts w:ascii="Quicksand" w:hAnsi="Quicksand"/>
                <w:b/>
                <w:bCs/>
                <w:color w:val="808080" w:themeColor="background1" w:themeShade="80"/>
              </w:rPr>
              <w:t xml:space="preserve"> 2</w:t>
            </w:r>
            <w:r w:rsidRPr="00902641">
              <w:rPr>
                <w:rFonts w:ascii="Quicksand" w:hAnsi="Quicksand"/>
                <w:color w:val="808080" w:themeColor="background1" w:themeShade="80"/>
              </w:rPr>
              <w:t xml:space="preserve"> de </w:t>
            </w:r>
            <w:r>
              <w:rPr>
                <w:rFonts w:ascii="Quicksand" w:hAnsi="Quicksand"/>
                <w:color w:val="808080" w:themeColor="background1" w:themeShade="80"/>
              </w:rPr>
              <w:t>Fisioterapia</w:t>
            </w:r>
            <w:r w:rsidR="001238DC">
              <w:rPr>
                <w:rFonts w:ascii="Quicksand" w:hAnsi="Quicksand"/>
                <w:color w:val="808080" w:themeColor="background1" w:themeShade="80"/>
              </w:rPr>
              <w:t xml:space="preserve"> (AI4)</w:t>
            </w:r>
          </w:p>
          <w:p w14:paraId="097D1212" w14:textId="257C72A0" w:rsidR="00B06EC3" w:rsidRPr="00B06EC3" w:rsidRDefault="00B06EC3" w:rsidP="00B06EC3">
            <w:pPr>
              <w:pStyle w:val="Prrafodelista"/>
              <w:numPr>
                <w:ilvl w:val="0"/>
                <w:numId w:val="5"/>
              </w:numPr>
              <w:rPr>
                <w:rFonts w:ascii="Quicksand" w:hAnsi="Quicksand"/>
                <w:color w:val="808080" w:themeColor="background1" w:themeShade="80"/>
              </w:rPr>
            </w:pPr>
          </w:p>
        </w:tc>
      </w:tr>
    </w:tbl>
    <w:p w14:paraId="716AC689" w14:textId="77777777" w:rsidR="000A4920" w:rsidRDefault="000A4920" w:rsidP="000A4920">
      <w:pPr>
        <w:rPr>
          <w:rFonts w:ascii="Quicksand" w:hAnsi="Quicksand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570"/>
        <w:gridCol w:w="4150"/>
      </w:tblGrid>
      <w:tr w:rsidR="00BA0A73" w:rsidRPr="00D5652C" w14:paraId="610FCF7E" w14:textId="77777777" w:rsidTr="00171569">
        <w:tc>
          <w:tcPr>
            <w:tcW w:w="4322" w:type="dxa"/>
          </w:tcPr>
          <w:p w14:paraId="6CB1C6BB" w14:textId="7289316A" w:rsidR="006D3253" w:rsidRPr="000673BC" w:rsidRDefault="006D3253" w:rsidP="00171569">
            <w:pPr>
              <w:rPr>
                <w:rFonts w:ascii="Quicksand" w:hAnsi="Quicksand"/>
                <w:b/>
                <w:bCs/>
                <w:sz w:val="20"/>
                <w:szCs w:val="20"/>
              </w:rPr>
            </w:pPr>
            <w:r w:rsidRPr="000673BC">
              <w:rPr>
                <w:rFonts w:ascii="Quicksand" w:hAnsi="Quicksand"/>
                <w:b/>
                <w:bCs/>
                <w:sz w:val="20"/>
                <w:szCs w:val="20"/>
              </w:rPr>
              <w:t xml:space="preserve">Señalética </w:t>
            </w:r>
            <w:r w:rsidR="00E22A5F" w:rsidRPr="00E22A5F">
              <w:rPr>
                <w:rFonts w:ascii="Quicksand" w:hAnsi="Quicksand"/>
                <w:b/>
                <w:bCs/>
                <w:sz w:val="20"/>
                <w:szCs w:val="20"/>
              </w:rPr>
              <w:t>15x15 cm, 24x15cm (Ref. S10 y S13) y 30x15cm (Ref. S14)</w:t>
            </w:r>
          </w:p>
        </w:tc>
        <w:tc>
          <w:tcPr>
            <w:tcW w:w="4322" w:type="dxa"/>
          </w:tcPr>
          <w:p w14:paraId="7B21F70E" w14:textId="77777777" w:rsidR="006D3253" w:rsidRPr="00D5652C" w:rsidRDefault="006D3253" w:rsidP="00171569">
            <w:pPr>
              <w:rPr>
                <w:rFonts w:ascii="Quicksand" w:hAnsi="Quicksand"/>
                <w:sz w:val="18"/>
                <w:szCs w:val="18"/>
              </w:rPr>
            </w:pPr>
            <w:r w:rsidRPr="00D5652C">
              <w:rPr>
                <w:rFonts w:ascii="Quicksand" w:hAnsi="Quicksand"/>
                <w:sz w:val="18"/>
                <w:szCs w:val="18"/>
              </w:rPr>
              <w:t>Enumeración de las señales necesarias</w:t>
            </w:r>
          </w:p>
        </w:tc>
      </w:tr>
      <w:tr w:rsidR="00BA0A73" w:rsidRPr="00D5652C" w14:paraId="74D824BB" w14:textId="77777777" w:rsidTr="00171569">
        <w:tc>
          <w:tcPr>
            <w:tcW w:w="4322" w:type="dxa"/>
          </w:tcPr>
          <w:p w14:paraId="3697F4E8" w14:textId="77777777" w:rsidR="006D3253" w:rsidRDefault="006D3253" w:rsidP="00171569">
            <w:pPr>
              <w:jc w:val="center"/>
              <w:rPr>
                <w:rFonts w:ascii="Quicksand" w:hAnsi="Quicksand"/>
              </w:rPr>
            </w:pPr>
          </w:p>
          <w:p w14:paraId="7E9B43D7" w14:textId="5DA84FCE" w:rsidR="006D3253" w:rsidRDefault="00E22A5F" w:rsidP="00171569">
            <w:pPr>
              <w:jc w:val="center"/>
              <w:rPr>
                <w:rFonts w:ascii="Quicksand" w:hAnsi="Quicksand"/>
                <w:b/>
                <w:bCs/>
              </w:rPr>
            </w:pPr>
            <w:r>
              <w:rPr>
                <w:rFonts w:ascii="Quicksand" w:hAnsi="Quicksand"/>
                <w:b/>
                <w:bCs/>
              </w:rPr>
              <w:t>Servicios básicos</w:t>
            </w:r>
            <w:r w:rsidR="00BA0A73">
              <w:rPr>
                <w:rFonts w:ascii="Quicksand" w:hAnsi="Quicksand"/>
                <w:b/>
                <w:bCs/>
              </w:rPr>
              <w:t xml:space="preserve"> </w:t>
            </w:r>
          </w:p>
          <w:p w14:paraId="378BF296" w14:textId="3334E956" w:rsidR="00BA0A73" w:rsidRPr="00BA0A73" w:rsidRDefault="00BA0A73" w:rsidP="00171569">
            <w:pPr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BA0A73">
              <w:rPr>
                <w:rFonts w:ascii="Quicksand" w:hAnsi="Quicksand"/>
                <w:b/>
                <w:bCs/>
                <w:sz w:val="16"/>
                <w:szCs w:val="16"/>
              </w:rPr>
              <w:t>(página 48 del Manual)</w:t>
            </w:r>
          </w:p>
          <w:p w14:paraId="25868DF6" w14:textId="332BDC1F" w:rsidR="006D3253" w:rsidRDefault="006D3253" w:rsidP="00171569">
            <w:pPr>
              <w:jc w:val="center"/>
              <w:rPr>
                <w:rFonts w:ascii="Quicksand" w:hAnsi="Quicksand"/>
              </w:rPr>
            </w:pPr>
          </w:p>
          <w:p w14:paraId="3B20FCF0" w14:textId="659113BA" w:rsidR="00BA0A73" w:rsidRDefault="00BA0A73" w:rsidP="00171569">
            <w:pPr>
              <w:jc w:val="center"/>
              <w:rPr>
                <w:rFonts w:ascii="Quicksand" w:hAnsi="Quicksand"/>
              </w:rPr>
            </w:pPr>
            <w:r w:rsidRPr="00BA0A73">
              <w:rPr>
                <w:rFonts w:ascii="Quicksand" w:hAnsi="Quicksand"/>
                <w:noProof/>
              </w:rPr>
              <w:drawing>
                <wp:inline distT="0" distB="0" distL="0" distR="0" wp14:anchorId="09AEB312" wp14:editId="0F449AA8">
                  <wp:extent cx="2765337" cy="2258705"/>
                  <wp:effectExtent l="0" t="0" r="0" b="0"/>
                  <wp:docPr id="7289522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952218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428" cy="227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0DDC6" w14:textId="77777777" w:rsidR="006D3253" w:rsidRPr="000A4920" w:rsidRDefault="006D3253" w:rsidP="00171569">
            <w:pPr>
              <w:jc w:val="center"/>
              <w:rPr>
                <w:rFonts w:ascii="Quicksand" w:hAnsi="Quicksand"/>
              </w:rPr>
            </w:pPr>
          </w:p>
        </w:tc>
        <w:tc>
          <w:tcPr>
            <w:tcW w:w="4322" w:type="dxa"/>
          </w:tcPr>
          <w:p w14:paraId="5A48D2BD" w14:textId="77777777" w:rsidR="006D3253" w:rsidRDefault="006D3253" w:rsidP="00171569">
            <w:pPr>
              <w:rPr>
                <w:rFonts w:ascii="Quicksand" w:hAnsi="Quicksand"/>
                <w:sz w:val="16"/>
                <w:szCs w:val="16"/>
              </w:rPr>
            </w:pPr>
          </w:p>
          <w:p w14:paraId="58D15532" w14:textId="77777777" w:rsidR="008D441C" w:rsidRPr="00783C99" w:rsidRDefault="008D441C" w:rsidP="008D441C">
            <w:pP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</w:pPr>
            <w:r w:rsidRPr="00783C99"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  <w:t>(Incluir la referencia del Manual, así como la cantidad de señales de cada tipo</w:t>
            </w:r>
            <w: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  <w:t>)</w:t>
            </w:r>
          </w:p>
          <w:p w14:paraId="6C3542C1" w14:textId="77777777" w:rsidR="006D3253" w:rsidRDefault="006D3253" w:rsidP="00171569">
            <w:pPr>
              <w:rPr>
                <w:rFonts w:ascii="Quicksand" w:hAnsi="Quicksand"/>
              </w:rPr>
            </w:pPr>
          </w:p>
          <w:p w14:paraId="0A40BC0C" w14:textId="77777777" w:rsidR="006D3253" w:rsidRDefault="006D3253" w:rsidP="00B06EC3">
            <w:pPr>
              <w:pStyle w:val="Prrafodelista"/>
              <w:numPr>
                <w:ilvl w:val="0"/>
                <w:numId w:val="6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902641">
              <w:rPr>
                <w:rFonts w:ascii="Quicksand" w:hAnsi="Quicksand"/>
                <w:color w:val="808080" w:themeColor="background1" w:themeShade="80"/>
              </w:rPr>
              <w:t xml:space="preserve">Ej. </w:t>
            </w:r>
            <w:r w:rsidR="001238DC">
              <w:rPr>
                <w:rFonts w:ascii="Quicksand" w:hAnsi="Quicksand"/>
                <w:b/>
                <w:bCs/>
                <w:color w:val="808080" w:themeColor="background1" w:themeShade="80"/>
              </w:rPr>
              <w:t>8</w:t>
            </w:r>
            <w:r w:rsidRPr="00902641">
              <w:rPr>
                <w:rFonts w:ascii="Quicksand" w:hAnsi="Quicksand"/>
                <w:color w:val="808080" w:themeColor="background1" w:themeShade="80"/>
              </w:rPr>
              <w:t xml:space="preserve"> de </w:t>
            </w:r>
            <w:r w:rsidR="001238DC">
              <w:rPr>
                <w:rFonts w:ascii="Quicksand" w:hAnsi="Quicksand"/>
                <w:color w:val="808080" w:themeColor="background1" w:themeShade="80"/>
              </w:rPr>
              <w:t>Aseo mixto (S5)</w:t>
            </w:r>
          </w:p>
          <w:p w14:paraId="73A750EA" w14:textId="1BB4BFDF" w:rsidR="00B06EC3" w:rsidRPr="00B06EC3" w:rsidRDefault="00B06EC3" w:rsidP="00B06EC3">
            <w:pPr>
              <w:pStyle w:val="Prrafodelista"/>
              <w:numPr>
                <w:ilvl w:val="0"/>
                <w:numId w:val="6"/>
              </w:numPr>
              <w:rPr>
                <w:rFonts w:ascii="Quicksand" w:hAnsi="Quicksand"/>
                <w:color w:val="808080" w:themeColor="background1" w:themeShade="80"/>
              </w:rPr>
            </w:pPr>
          </w:p>
        </w:tc>
      </w:tr>
    </w:tbl>
    <w:p w14:paraId="602E3448" w14:textId="77777777" w:rsidR="00744C89" w:rsidRDefault="00744C89" w:rsidP="000A4920">
      <w:pPr>
        <w:rPr>
          <w:rFonts w:ascii="Quicksand" w:hAnsi="Quicksand"/>
        </w:rPr>
      </w:pPr>
    </w:p>
    <w:p w14:paraId="362FC744" w14:textId="6E59E2FE" w:rsidR="001A0645" w:rsidRDefault="002D2FFA" w:rsidP="000A4920">
      <w:pPr>
        <w:rPr>
          <w:rFonts w:ascii="Quicksand" w:hAnsi="Quicksand"/>
          <w:sz w:val="16"/>
          <w:szCs w:val="16"/>
        </w:rPr>
      </w:pPr>
      <w:r>
        <w:rPr>
          <w:rFonts w:ascii="Quicksand" w:hAnsi="Quicksand"/>
          <w:sz w:val="16"/>
          <w:szCs w:val="16"/>
        </w:rPr>
        <w:t xml:space="preserve"># </w:t>
      </w:r>
      <w:r w:rsidRPr="00F95885">
        <w:rPr>
          <w:rFonts w:ascii="Quicksand" w:hAnsi="Quicksand"/>
          <w:sz w:val="16"/>
          <w:szCs w:val="16"/>
        </w:rPr>
        <w:t>Duplica esta</w:t>
      </w:r>
      <w:r w:rsidR="00E87CCF">
        <w:rPr>
          <w:rFonts w:ascii="Quicksand" w:hAnsi="Quicksand"/>
          <w:sz w:val="16"/>
          <w:szCs w:val="16"/>
        </w:rPr>
        <w:t>s</w:t>
      </w:r>
      <w:r w:rsidRPr="00F95885">
        <w:rPr>
          <w:rFonts w:ascii="Quicksand" w:hAnsi="Quicksand"/>
          <w:sz w:val="16"/>
          <w:szCs w:val="16"/>
        </w:rPr>
        <w:t xml:space="preserve"> tabla</w:t>
      </w:r>
      <w:r w:rsidR="00E87CCF">
        <w:rPr>
          <w:rFonts w:ascii="Quicksand" w:hAnsi="Quicksand"/>
          <w:sz w:val="16"/>
          <w:szCs w:val="16"/>
        </w:rPr>
        <w:t>s</w:t>
      </w:r>
      <w:r w:rsidRPr="00F95885">
        <w:rPr>
          <w:rFonts w:ascii="Quicksand" w:hAnsi="Quicksand"/>
          <w:sz w:val="16"/>
          <w:szCs w:val="16"/>
        </w:rPr>
        <w:t xml:space="preserve"> las veces que necesites en función del número de </w:t>
      </w:r>
      <w:r w:rsidR="00E87CCF">
        <w:rPr>
          <w:rFonts w:ascii="Quicksand" w:hAnsi="Quicksand"/>
          <w:sz w:val="16"/>
          <w:szCs w:val="16"/>
        </w:rPr>
        <w:t>directorios que necesites</w:t>
      </w:r>
      <w:r w:rsidRPr="00F95885">
        <w:rPr>
          <w:rFonts w:ascii="Quicksand" w:hAnsi="Quicksand"/>
          <w:sz w:val="16"/>
          <w:szCs w:val="16"/>
        </w:rPr>
        <w:t xml:space="preserve"> </w:t>
      </w:r>
      <w:r w:rsidR="00E87CCF">
        <w:rPr>
          <w:rFonts w:ascii="Quicksand" w:hAnsi="Quicksand"/>
          <w:sz w:val="16"/>
          <w:szCs w:val="16"/>
        </w:rPr>
        <w:t>en</w:t>
      </w:r>
      <w:r w:rsidRPr="00F95885">
        <w:rPr>
          <w:rFonts w:ascii="Quicksand" w:hAnsi="Quicksand"/>
          <w:sz w:val="16"/>
          <w:szCs w:val="16"/>
        </w:rPr>
        <w:t xml:space="preserve"> tu asociación</w:t>
      </w:r>
      <w:r>
        <w:rPr>
          <w:rFonts w:ascii="Quicksand" w:hAnsi="Quicksand"/>
          <w:sz w:val="16"/>
          <w:szCs w:val="16"/>
        </w:rPr>
        <w:t xml:space="preserve">. </w:t>
      </w:r>
    </w:p>
    <w:p w14:paraId="21E85AB2" w14:textId="0CA9EB8F" w:rsidR="001A0645" w:rsidRPr="005176A7" w:rsidRDefault="001A0645" w:rsidP="000A4920">
      <w:pPr>
        <w:rPr>
          <w:rFonts w:ascii="Quicksand" w:hAnsi="Quicksand"/>
          <w:sz w:val="16"/>
          <w:szCs w:val="16"/>
        </w:rPr>
      </w:pPr>
      <w:r w:rsidRPr="005176A7">
        <w:rPr>
          <w:rFonts w:ascii="Quicksand" w:hAnsi="Quicksand"/>
          <w:sz w:val="16"/>
          <w:szCs w:val="16"/>
        </w:rPr>
        <w:t xml:space="preserve"># </w:t>
      </w:r>
      <w:r w:rsidR="005539A6">
        <w:rPr>
          <w:rFonts w:ascii="Quicksand" w:hAnsi="Quicksand"/>
          <w:sz w:val="16"/>
          <w:szCs w:val="16"/>
        </w:rPr>
        <w:t xml:space="preserve">El tamaño </w:t>
      </w:r>
      <w:r w:rsidR="00805311">
        <w:rPr>
          <w:rFonts w:ascii="Quicksand" w:hAnsi="Quicksand"/>
          <w:sz w:val="16"/>
          <w:szCs w:val="16"/>
        </w:rPr>
        <w:t xml:space="preserve">del </w:t>
      </w:r>
      <w:r w:rsidR="00B22795">
        <w:rPr>
          <w:rFonts w:ascii="Quicksand" w:hAnsi="Quicksand"/>
          <w:sz w:val="16"/>
          <w:szCs w:val="16"/>
        </w:rPr>
        <w:t>largo</w:t>
      </w:r>
      <w:r w:rsidR="00805311">
        <w:rPr>
          <w:rFonts w:ascii="Quicksand" w:hAnsi="Quicksand"/>
          <w:sz w:val="16"/>
          <w:szCs w:val="16"/>
        </w:rPr>
        <w:t xml:space="preserve"> </w:t>
      </w:r>
      <w:r w:rsidRPr="005176A7">
        <w:rPr>
          <w:rFonts w:ascii="Quicksand" w:hAnsi="Quicksand"/>
          <w:sz w:val="16"/>
          <w:szCs w:val="16"/>
        </w:rPr>
        <w:t xml:space="preserve">de los </w:t>
      </w:r>
      <w:r w:rsidR="005176A7" w:rsidRPr="005176A7">
        <w:rPr>
          <w:rFonts w:ascii="Quicksand" w:hAnsi="Quicksand"/>
          <w:sz w:val="16"/>
          <w:szCs w:val="16"/>
        </w:rPr>
        <w:t xml:space="preserve">directorios </w:t>
      </w:r>
      <w:r w:rsidR="005539A6">
        <w:rPr>
          <w:rFonts w:ascii="Quicksand" w:hAnsi="Quicksand"/>
          <w:sz w:val="16"/>
          <w:szCs w:val="16"/>
        </w:rPr>
        <w:t>es</w:t>
      </w:r>
      <w:r w:rsidR="005176A7" w:rsidRPr="005176A7">
        <w:rPr>
          <w:rFonts w:ascii="Quicksand" w:hAnsi="Quicksand"/>
          <w:sz w:val="16"/>
          <w:szCs w:val="16"/>
        </w:rPr>
        <w:t xml:space="preserve"> </w:t>
      </w:r>
      <w:r w:rsidR="00B22795">
        <w:rPr>
          <w:rFonts w:ascii="Quicksand" w:hAnsi="Quicksand"/>
          <w:sz w:val="16"/>
          <w:szCs w:val="16"/>
        </w:rPr>
        <w:t xml:space="preserve">orientativo y </w:t>
      </w:r>
      <w:r w:rsidR="005539A6">
        <w:rPr>
          <w:rFonts w:ascii="Quicksand" w:hAnsi="Quicksand"/>
          <w:sz w:val="16"/>
          <w:szCs w:val="16"/>
        </w:rPr>
        <w:t xml:space="preserve">personalizable en función del número de </w:t>
      </w:r>
      <w:r w:rsidR="0051558C">
        <w:rPr>
          <w:rFonts w:ascii="Quicksand" w:hAnsi="Quicksand"/>
          <w:sz w:val="16"/>
          <w:szCs w:val="16"/>
        </w:rPr>
        <w:t>zonas con las que cuente cada edificio.</w:t>
      </w:r>
    </w:p>
    <w:p w14:paraId="41F02E01" w14:textId="601C2452" w:rsidR="001F59B9" w:rsidRPr="002D2FFA" w:rsidRDefault="002D2FFA" w:rsidP="000A4920">
      <w:pPr>
        <w:rPr>
          <w:rFonts w:ascii="Quicksand" w:hAnsi="Quicksand"/>
          <w:sz w:val="16"/>
          <w:szCs w:val="16"/>
        </w:rPr>
      </w:pPr>
      <w:r w:rsidRPr="00D61789">
        <w:rPr>
          <w:rFonts w:ascii="Quicksand" w:hAnsi="Quicksand"/>
          <w:i/>
          <w:iCs/>
          <w:sz w:val="16"/>
          <w:szCs w:val="16"/>
        </w:rPr>
        <w:t xml:space="preserve">¡Recuerda! El color de las </w:t>
      </w:r>
      <w:r w:rsidRPr="00994D41">
        <w:rPr>
          <w:rFonts w:ascii="Quicksand" w:hAnsi="Quicksand"/>
          <w:b/>
          <w:bCs/>
          <w:i/>
          <w:iCs/>
          <w:sz w:val="16"/>
          <w:szCs w:val="16"/>
        </w:rPr>
        <w:t>señales propias del edificio</w:t>
      </w:r>
      <w:r w:rsidRPr="00D61789">
        <w:rPr>
          <w:rFonts w:ascii="Quicksand" w:hAnsi="Quicksand"/>
          <w:i/>
          <w:iCs/>
          <w:sz w:val="16"/>
          <w:szCs w:val="16"/>
        </w:rPr>
        <w:t xml:space="preserve"> debe </w:t>
      </w:r>
      <w:r>
        <w:rPr>
          <w:rFonts w:ascii="Quicksand" w:hAnsi="Quicksand"/>
          <w:i/>
          <w:iCs/>
          <w:sz w:val="16"/>
          <w:szCs w:val="16"/>
        </w:rPr>
        <w:t>adaptarse</w:t>
      </w:r>
      <w:r w:rsidRPr="00D61789">
        <w:rPr>
          <w:rFonts w:ascii="Quicksand" w:hAnsi="Quicksand"/>
          <w:i/>
          <w:iCs/>
          <w:sz w:val="16"/>
          <w:szCs w:val="16"/>
        </w:rPr>
        <w:t xml:space="preserve"> </w:t>
      </w:r>
      <w:r w:rsidR="00805311">
        <w:rPr>
          <w:rFonts w:ascii="Quicksand" w:hAnsi="Quicksand"/>
          <w:i/>
          <w:iCs/>
          <w:sz w:val="16"/>
          <w:szCs w:val="16"/>
        </w:rPr>
        <w:t xml:space="preserve">en cada edificio </w:t>
      </w:r>
      <w:r w:rsidRPr="00D61789">
        <w:rPr>
          <w:rFonts w:ascii="Quicksand" w:hAnsi="Quicksand"/>
          <w:i/>
          <w:iCs/>
          <w:sz w:val="16"/>
          <w:szCs w:val="16"/>
        </w:rPr>
        <w:t xml:space="preserve">según lo establecido en la </w:t>
      </w:r>
      <w:r w:rsidRPr="008D441C">
        <w:rPr>
          <w:rFonts w:ascii="Quicksand" w:hAnsi="Quicksand"/>
          <w:b/>
          <w:bCs/>
          <w:i/>
          <w:iCs/>
          <w:sz w:val="16"/>
          <w:szCs w:val="16"/>
        </w:rPr>
        <w:t>página 24</w:t>
      </w:r>
      <w:r w:rsidRPr="00D61789">
        <w:rPr>
          <w:rFonts w:ascii="Quicksand" w:hAnsi="Quicksand"/>
          <w:i/>
          <w:iCs/>
          <w:sz w:val="16"/>
          <w:szCs w:val="16"/>
        </w:rPr>
        <w:t xml:space="preserve"> del Manual.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C1481" w:rsidRPr="00D5652C" w14:paraId="05486E15" w14:textId="77777777" w:rsidTr="009F63A1">
        <w:tc>
          <w:tcPr>
            <w:tcW w:w="4322" w:type="dxa"/>
          </w:tcPr>
          <w:p w14:paraId="33534382" w14:textId="517C5D1A" w:rsidR="003C1481" w:rsidRPr="000673BC" w:rsidRDefault="003C1481" w:rsidP="009F63A1">
            <w:pPr>
              <w:rPr>
                <w:rFonts w:ascii="Quicksand" w:hAnsi="Quicksand"/>
                <w:b/>
                <w:bCs/>
                <w:sz w:val="20"/>
                <w:szCs w:val="20"/>
              </w:rPr>
            </w:pPr>
            <w:r>
              <w:rPr>
                <w:rFonts w:ascii="Quicksand" w:hAnsi="Quicksand"/>
                <w:b/>
                <w:bCs/>
                <w:sz w:val="20"/>
                <w:szCs w:val="20"/>
              </w:rPr>
              <w:t>Directorio</w:t>
            </w:r>
            <w:r w:rsidR="006F58AF">
              <w:rPr>
                <w:rFonts w:ascii="Quicksand" w:hAnsi="Quicksand"/>
                <w:b/>
                <w:bCs/>
                <w:sz w:val="20"/>
                <w:szCs w:val="20"/>
              </w:rPr>
              <w:t xml:space="preserve"> 1</w:t>
            </w:r>
            <w:r w:rsidR="00183516">
              <w:rPr>
                <w:rFonts w:ascii="Quicksand" w:hAnsi="Quicksand"/>
                <w:b/>
                <w:bCs/>
                <w:sz w:val="20"/>
                <w:szCs w:val="20"/>
              </w:rPr>
              <w:t xml:space="preserve"> (</w:t>
            </w:r>
            <w:r w:rsidR="00430CCA">
              <w:rPr>
                <w:rFonts w:ascii="Quicksand" w:hAnsi="Quicksand"/>
                <w:b/>
                <w:bCs/>
                <w:sz w:val="20"/>
                <w:szCs w:val="20"/>
              </w:rPr>
              <w:t>60</w:t>
            </w:r>
            <w:r w:rsidR="00BF39CB">
              <w:rPr>
                <w:rFonts w:ascii="Quicksand" w:hAnsi="Quicksand"/>
                <w:b/>
                <w:bCs/>
                <w:sz w:val="20"/>
                <w:szCs w:val="20"/>
              </w:rPr>
              <w:t>X</w:t>
            </w:r>
            <w:r w:rsidR="00430CCA">
              <w:rPr>
                <w:rFonts w:ascii="Quicksand" w:hAnsi="Quicksand"/>
                <w:b/>
                <w:bCs/>
                <w:sz w:val="20"/>
                <w:szCs w:val="20"/>
              </w:rPr>
              <w:t>100</w:t>
            </w:r>
            <w:r w:rsidR="00BF39CB">
              <w:rPr>
                <w:rFonts w:ascii="Quicksand" w:hAnsi="Quicksand"/>
                <w:b/>
                <w:bCs/>
                <w:sz w:val="20"/>
                <w:szCs w:val="20"/>
              </w:rPr>
              <w:t xml:space="preserve"> cm</w:t>
            </w:r>
            <w:r w:rsidR="005D3A04">
              <w:rPr>
                <w:rFonts w:ascii="Quicksand" w:hAnsi="Quicksan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22" w:type="dxa"/>
          </w:tcPr>
          <w:p w14:paraId="1C51B2E3" w14:textId="47828110" w:rsidR="003C1481" w:rsidRPr="00D5652C" w:rsidRDefault="00632280" w:rsidP="009F63A1">
            <w:pPr>
              <w:rPr>
                <w:rFonts w:ascii="Quicksand" w:hAnsi="Quicksand"/>
                <w:sz w:val="18"/>
                <w:szCs w:val="18"/>
              </w:rPr>
            </w:pPr>
            <w:r>
              <w:rPr>
                <w:rFonts w:ascii="Quicksand" w:hAnsi="Quicksand"/>
                <w:sz w:val="18"/>
                <w:szCs w:val="18"/>
              </w:rPr>
              <w:t>Contenido del directorio</w:t>
            </w:r>
          </w:p>
        </w:tc>
      </w:tr>
      <w:tr w:rsidR="003C1481" w:rsidRPr="00D5652C" w14:paraId="138AE381" w14:textId="77777777" w:rsidTr="009F63A1">
        <w:tc>
          <w:tcPr>
            <w:tcW w:w="4322" w:type="dxa"/>
          </w:tcPr>
          <w:p w14:paraId="46B3D746" w14:textId="77777777" w:rsidR="003C1481" w:rsidRDefault="003C1481" w:rsidP="009F63A1">
            <w:pPr>
              <w:jc w:val="center"/>
              <w:rPr>
                <w:rFonts w:ascii="Quicksand" w:hAnsi="Quicksand"/>
              </w:rPr>
            </w:pPr>
          </w:p>
          <w:p w14:paraId="103C8562" w14:textId="2B3989C1" w:rsidR="003C1481" w:rsidRPr="00D52BD5" w:rsidRDefault="0007765A" w:rsidP="009F63A1">
            <w:pPr>
              <w:jc w:val="center"/>
              <w:rPr>
                <w:rFonts w:ascii="Quicksand" w:hAnsi="Quicksand"/>
                <w:b/>
                <w:bCs/>
              </w:rPr>
            </w:pPr>
            <w:r w:rsidRPr="0007765A">
              <w:rPr>
                <w:rFonts w:ascii="Quicksand" w:hAnsi="Quicksand"/>
                <w:b/>
                <w:bCs/>
                <w:noProof/>
              </w:rPr>
              <w:drawing>
                <wp:inline distT="0" distB="0" distL="0" distR="0" wp14:anchorId="59667EE3" wp14:editId="76964E59">
                  <wp:extent cx="1057702" cy="1710501"/>
                  <wp:effectExtent l="0" t="0" r="0" b="0"/>
                  <wp:docPr id="87724879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248793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70" cy="172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5B3B3" w14:textId="3D12DC70" w:rsidR="003C1481" w:rsidRDefault="003C1481" w:rsidP="009F63A1">
            <w:pPr>
              <w:jc w:val="center"/>
              <w:rPr>
                <w:rFonts w:ascii="Quicksand" w:hAnsi="Quicksand"/>
              </w:rPr>
            </w:pPr>
          </w:p>
          <w:p w14:paraId="2D5BD596" w14:textId="77777777" w:rsidR="003C1481" w:rsidRPr="000A4920" w:rsidRDefault="003C1481" w:rsidP="009F63A1">
            <w:pPr>
              <w:jc w:val="center"/>
              <w:rPr>
                <w:rFonts w:ascii="Quicksand" w:hAnsi="Quicksand"/>
              </w:rPr>
            </w:pPr>
          </w:p>
        </w:tc>
        <w:tc>
          <w:tcPr>
            <w:tcW w:w="4322" w:type="dxa"/>
          </w:tcPr>
          <w:p w14:paraId="371DA333" w14:textId="77777777" w:rsidR="003C1481" w:rsidRPr="00324036" w:rsidRDefault="003C1481" w:rsidP="009F63A1">
            <w:pP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</w:pPr>
          </w:p>
          <w:p w14:paraId="3FE29412" w14:textId="480FD41F" w:rsidR="003C1481" w:rsidRPr="00324036" w:rsidRDefault="00C31A7E" w:rsidP="009F63A1">
            <w:p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Ej.</w:t>
            </w:r>
          </w:p>
          <w:p w14:paraId="7B455672" w14:textId="77777777" w:rsidR="00C31A7E" w:rsidRPr="00324036" w:rsidRDefault="00C31A7E" w:rsidP="009F63A1">
            <w:pPr>
              <w:rPr>
                <w:rFonts w:ascii="Quicksand" w:hAnsi="Quicksand"/>
                <w:color w:val="808080" w:themeColor="background1" w:themeShade="80"/>
              </w:rPr>
            </w:pPr>
          </w:p>
          <w:p w14:paraId="12047038" w14:textId="27D388DB" w:rsidR="00C31A7E" w:rsidRPr="00324036" w:rsidRDefault="00C31A7E" w:rsidP="009F63A1">
            <w:pPr>
              <w:rPr>
                <w:rFonts w:ascii="Quicksand" w:hAnsi="Quicksand"/>
                <w:b/>
                <w:bCs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b/>
                <w:bCs/>
                <w:color w:val="808080" w:themeColor="background1" w:themeShade="80"/>
              </w:rPr>
              <w:t>Planta</w:t>
            </w:r>
            <w:r w:rsidR="00921CDD" w:rsidRPr="00324036">
              <w:rPr>
                <w:rFonts w:ascii="Quicksand" w:hAnsi="Quicksand"/>
                <w:b/>
                <w:bCs/>
                <w:color w:val="808080" w:themeColor="background1" w:themeShade="80"/>
              </w:rPr>
              <w:t xml:space="preserve"> 1</w:t>
            </w:r>
          </w:p>
          <w:p w14:paraId="7263E4D8" w14:textId="7E9E48A1" w:rsidR="00B87EA5" w:rsidRPr="00324036" w:rsidRDefault="00B87EA5" w:rsidP="0007765A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Enfermería</w:t>
            </w:r>
            <w:r w:rsidR="008F6051"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72575D30" w14:textId="495120E7" w:rsidR="003C1481" w:rsidRPr="00324036" w:rsidRDefault="00B87EA5" w:rsidP="0007765A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Biblioteca</w:t>
            </w:r>
            <w:r w:rsidR="008F6051"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67DECBCC" w14:textId="5B674A87" w:rsidR="00B87EA5" w:rsidRPr="00324036" w:rsidRDefault="00B87EA5" w:rsidP="0007765A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Trabajo social</w:t>
            </w:r>
            <w:r w:rsidR="008F6051"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12F5AED8" w14:textId="4D9F26B9" w:rsidR="00354C77" w:rsidRPr="00324036" w:rsidRDefault="00354C77" w:rsidP="00354C77">
            <w:pPr>
              <w:rPr>
                <w:rFonts w:ascii="Quicksand" w:hAnsi="Quicksand"/>
                <w:b/>
                <w:bCs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b/>
                <w:bCs/>
                <w:color w:val="808080" w:themeColor="background1" w:themeShade="80"/>
              </w:rPr>
              <w:t>Planta 0</w:t>
            </w:r>
          </w:p>
          <w:p w14:paraId="31B25D9E" w14:textId="1D6FB08C" w:rsidR="00354C77" w:rsidRPr="00324036" w:rsidRDefault="009A1A22" w:rsidP="00354C77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Aseos</w:t>
            </w:r>
            <w:r w:rsidR="008F6051"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22BE357D" w14:textId="5BE16BD7" w:rsidR="00354C77" w:rsidRPr="00324036" w:rsidRDefault="009A1A22" w:rsidP="00354C77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Ascensor</w:t>
            </w:r>
            <w:r w:rsidR="008F6051"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7B6C5CDC" w14:textId="3DFF7851" w:rsidR="009A1A22" w:rsidRPr="00324036" w:rsidRDefault="00655D04" w:rsidP="00354C77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>
              <w:rPr>
                <w:rFonts w:ascii="Quicksand" w:hAnsi="Quicksand"/>
                <w:color w:val="808080" w:themeColor="background1" w:themeShade="80"/>
              </w:rPr>
              <w:t>Taller</w:t>
            </w:r>
            <w:r w:rsidR="008C7148"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7616D400" w14:textId="0C54D492" w:rsidR="00354C77" w:rsidRPr="00324036" w:rsidRDefault="00324036" w:rsidP="00354C77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Administración</w:t>
            </w:r>
            <w:r w:rsidR="008F6051"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79C19C02" w14:textId="77777777" w:rsidR="003C1481" w:rsidRPr="00324036" w:rsidRDefault="003C1481" w:rsidP="00354C77">
            <w:pPr>
              <w:rPr>
                <w:rFonts w:ascii="Quicksand" w:hAnsi="Quicksand"/>
                <w:color w:val="808080" w:themeColor="background1" w:themeShade="80"/>
              </w:rPr>
            </w:pPr>
          </w:p>
        </w:tc>
      </w:tr>
    </w:tbl>
    <w:p w14:paraId="02A4A6CC" w14:textId="7E5FC5F6" w:rsidR="003C2D21" w:rsidRDefault="003C2D21" w:rsidP="000A4920">
      <w:pPr>
        <w:rPr>
          <w:rFonts w:ascii="Quicksand" w:hAnsi="Quicksand"/>
        </w:rPr>
      </w:pPr>
    </w:p>
    <w:p w14:paraId="055DE67C" w14:textId="62D3B06F" w:rsidR="003C1481" w:rsidRDefault="003C2D21" w:rsidP="000A4920">
      <w:pPr>
        <w:rPr>
          <w:rFonts w:ascii="Quicksand" w:hAnsi="Quicksand"/>
        </w:rPr>
      </w:pPr>
      <w:r>
        <w:rPr>
          <w:rFonts w:ascii="Quicksand" w:hAnsi="Quicksand"/>
        </w:rPr>
        <w:br w:type="page"/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3498" w:rsidRPr="00D5652C" w14:paraId="39FA4241" w14:textId="77777777" w:rsidTr="009F63A1">
        <w:tc>
          <w:tcPr>
            <w:tcW w:w="4322" w:type="dxa"/>
          </w:tcPr>
          <w:p w14:paraId="0A7E8BB4" w14:textId="3631FD65" w:rsidR="00403498" w:rsidRPr="000673BC" w:rsidRDefault="00403498" w:rsidP="009F63A1">
            <w:pPr>
              <w:rPr>
                <w:rFonts w:ascii="Quicksand" w:hAnsi="Quicksand"/>
                <w:b/>
                <w:bCs/>
                <w:sz w:val="20"/>
                <w:szCs w:val="20"/>
              </w:rPr>
            </w:pPr>
            <w:r>
              <w:rPr>
                <w:rFonts w:ascii="Quicksand" w:hAnsi="Quicksand"/>
                <w:b/>
                <w:bCs/>
                <w:sz w:val="20"/>
                <w:szCs w:val="20"/>
              </w:rPr>
              <w:lastRenderedPageBreak/>
              <w:t>Directorio 2 (</w:t>
            </w:r>
            <w:r w:rsidR="000F19A8">
              <w:rPr>
                <w:rFonts w:ascii="Quicksand" w:hAnsi="Quicksand"/>
                <w:b/>
                <w:bCs/>
                <w:sz w:val="20"/>
                <w:szCs w:val="20"/>
              </w:rPr>
              <w:t>30</w:t>
            </w:r>
            <w:r>
              <w:rPr>
                <w:rFonts w:ascii="Quicksand" w:hAnsi="Quicksand"/>
                <w:b/>
                <w:bCs/>
                <w:sz w:val="20"/>
                <w:szCs w:val="20"/>
              </w:rPr>
              <w:t>X</w:t>
            </w:r>
            <w:r w:rsidR="000F19A8">
              <w:rPr>
                <w:rFonts w:ascii="Quicksand" w:hAnsi="Quicksand"/>
                <w:b/>
                <w:bCs/>
                <w:sz w:val="20"/>
                <w:szCs w:val="20"/>
              </w:rPr>
              <w:t>48</w:t>
            </w:r>
            <w:r>
              <w:rPr>
                <w:rFonts w:ascii="Quicksand" w:hAnsi="Quicksand"/>
                <w:b/>
                <w:bCs/>
                <w:sz w:val="20"/>
                <w:szCs w:val="20"/>
              </w:rPr>
              <w:t xml:space="preserve"> cm)</w:t>
            </w:r>
          </w:p>
        </w:tc>
        <w:tc>
          <w:tcPr>
            <w:tcW w:w="4322" w:type="dxa"/>
          </w:tcPr>
          <w:p w14:paraId="33C22460" w14:textId="77777777" w:rsidR="00403498" w:rsidRPr="00D5652C" w:rsidRDefault="00403498" w:rsidP="009F63A1">
            <w:pPr>
              <w:rPr>
                <w:rFonts w:ascii="Quicksand" w:hAnsi="Quicksand"/>
                <w:sz w:val="18"/>
                <w:szCs w:val="18"/>
              </w:rPr>
            </w:pPr>
            <w:r>
              <w:rPr>
                <w:rFonts w:ascii="Quicksand" w:hAnsi="Quicksand"/>
                <w:sz w:val="18"/>
                <w:szCs w:val="18"/>
              </w:rPr>
              <w:t>Contenido del directorio</w:t>
            </w:r>
          </w:p>
        </w:tc>
      </w:tr>
      <w:tr w:rsidR="00403498" w:rsidRPr="00324036" w14:paraId="7C24BA3F" w14:textId="77777777" w:rsidTr="009F63A1">
        <w:tc>
          <w:tcPr>
            <w:tcW w:w="4322" w:type="dxa"/>
          </w:tcPr>
          <w:p w14:paraId="50CC871D" w14:textId="77777777" w:rsidR="00403498" w:rsidRDefault="00403498" w:rsidP="009F63A1">
            <w:pPr>
              <w:jc w:val="center"/>
              <w:rPr>
                <w:rFonts w:ascii="Quicksand" w:hAnsi="Quicksand"/>
              </w:rPr>
            </w:pPr>
          </w:p>
          <w:p w14:paraId="516832A9" w14:textId="3AC922C1" w:rsidR="00403498" w:rsidRPr="00D52BD5" w:rsidRDefault="000F19A8" w:rsidP="009F63A1">
            <w:pPr>
              <w:jc w:val="center"/>
              <w:rPr>
                <w:rFonts w:ascii="Quicksand" w:hAnsi="Quicksand"/>
                <w:b/>
                <w:bCs/>
              </w:rPr>
            </w:pPr>
            <w:r w:rsidRPr="000F19A8">
              <w:rPr>
                <w:rFonts w:ascii="Quicksand" w:hAnsi="Quicksand"/>
                <w:b/>
                <w:bCs/>
                <w:noProof/>
              </w:rPr>
              <w:drawing>
                <wp:inline distT="0" distB="0" distL="0" distR="0" wp14:anchorId="51472C8A" wp14:editId="570C4E14">
                  <wp:extent cx="900752" cy="1380566"/>
                  <wp:effectExtent l="0" t="0" r="0" b="0"/>
                  <wp:docPr id="203939445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394459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66" cy="140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C500B" w14:textId="77777777" w:rsidR="00403498" w:rsidRDefault="00403498" w:rsidP="009F63A1">
            <w:pPr>
              <w:jc w:val="center"/>
              <w:rPr>
                <w:rFonts w:ascii="Quicksand" w:hAnsi="Quicksand"/>
              </w:rPr>
            </w:pPr>
          </w:p>
          <w:p w14:paraId="474776E2" w14:textId="77777777" w:rsidR="00403498" w:rsidRPr="000A4920" w:rsidRDefault="00403498" w:rsidP="009F63A1">
            <w:pPr>
              <w:jc w:val="center"/>
              <w:rPr>
                <w:rFonts w:ascii="Quicksand" w:hAnsi="Quicksand"/>
              </w:rPr>
            </w:pPr>
          </w:p>
        </w:tc>
        <w:tc>
          <w:tcPr>
            <w:tcW w:w="4322" w:type="dxa"/>
          </w:tcPr>
          <w:p w14:paraId="1BA8A17B" w14:textId="77777777" w:rsidR="00403498" w:rsidRPr="00324036" w:rsidRDefault="00403498" w:rsidP="009F63A1">
            <w:pP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</w:pPr>
          </w:p>
          <w:p w14:paraId="2F47BC4F" w14:textId="77777777" w:rsidR="00403498" w:rsidRPr="00324036" w:rsidRDefault="00403498" w:rsidP="009F63A1">
            <w:p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Ej.</w:t>
            </w:r>
          </w:p>
          <w:p w14:paraId="6E0FE742" w14:textId="77777777" w:rsidR="00403498" w:rsidRPr="00324036" w:rsidRDefault="00403498" w:rsidP="009F63A1">
            <w:pPr>
              <w:rPr>
                <w:rFonts w:ascii="Quicksand" w:hAnsi="Quicksand"/>
                <w:color w:val="808080" w:themeColor="background1" w:themeShade="80"/>
              </w:rPr>
            </w:pPr>
          </w:p>
          <w:p w14:paraId="7327B088" w14:textId="77777777" w:rsidR="00403498" w:rsidRPr="00324036" w:rsidRDefault="00403498" w:rsidP="009F63A1">
            <w:pPr>
              <w:rPr>
                <w:rFonts w:ascii="Quicksand" w:hAnsi="Quicksand"/>
                <w:b/>
                <w:bCs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b/>
                <w:bCs/>
                <w:color w:val="808080" w:themeColor="background1" w:themeShade="80"/>
              </w:rPr>
              <w:t>Planta 1</w:t>
            </w:r>
          </w:p>
          <w:p w14:paraId="66E6A98E" w14:textId="77777777" w:rsidR="000F19A8" w:rsidRPr="00324036" w:rsidRDefault="000F19A8" w:rsidP="000F19A8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Enfermería</w:t>
            </w:r>
            <w:r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3A03AC1D" w14:textId="77777777" w:rsidR="000F19A8" w:rsidRPr="00324036" w:rsidRDefault="000F19A8" w:rsidP="000F19A8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Biblioteca</w:t>
            </w:r>
            <w:r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39EEB438" w14:textId="77777777" w:rsidR="000F19A8" w:rsidRPr="00324036" w:rsidRDefault="000F19A8" w:rsidP="000F19A8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Trabajo social</w:t>
            </w:r>
            <w:r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55781E06" w14:textId="77777777" w:rsidR="00403498" w:rsidRPr="00324036" w:rsidRDefault="00403498" w:rsidP="000F19A8">
            <w:pPr>
              <w:pStyle w:val="Prrafodelista"/>
              <w:rPr>
                <w:rFonts w:ascii="Quicksand" w:hAnsi="Quicksand"/>
                <w:color w:val="808080" w:themeColor="background1" w:themeShade="80"/>
              </w:rPr>
            </w:pPr>
          </w:p>
        </w:tc>
      </w:tr>
    </w:tbl>
    <w:p w14:paraId="6ADBBA14" w14:textId="77777777" w:rsidR="00403498" w:rsidRDefault="00403498" w:rsidP="000A4920">
      <w:pPr>
        <w:rPr>
          <w:rFonts w:ascii="Quicksand" w:hAnsi="Quicksand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26A7" w:rsidRPr="00D5652C" w14:paraId="31A93A30" w14:textId="77777777" w:rsidTr="009F63A1">
        <w:tc>
          <w:tcPr>
            <w:tcW w:w="4322" w:type="dxa"/>
          </w:tcPr>
          <w:p w14:paraId="1E15DEDD" w14:textId="3D5DEA32" w:rsidR="002326A7" w:rsidRPr="000673BC" w:rsidRDefault="002326A7" w:rsidP="009F63A1">
            <w:pPr>
              <w:rPr>
                <w:rFonts w:ascii="Quicksand" w:hAnsi="Quicksand"/>
                <w:b/>
                <w:bCs/>
                <w:sz w:val="20"/>
                <w:szCs w:val="20"/>
              </w:rPr>
            </w:pPr>
            <w:r>
              <w:rPr>
                <w:rFonts w:ascii="Quicksand" w:hAnsi="Quicksand"/>
                <w:b/>
                <w:bCs/>
                <w:sz w:val="20"/>
                <w:szCs w:val="20"/>
              </w:rPr>
              <w:t>Directorio 3 (30X48 cm)</w:t>
            </w:r>
          </w:p>
        </w:tc>
        <w:tc>
          <w:tcPr>
            <w:tcW w:w="4322" w:type="dxa"/>
          </w:tcPr>
          <w:p w14:paraId="481390DD" w14:textId="77777777" w:rsidR="002326A7" w:rsidRPr="00D5652C" w:rsidRDefault="002326A7" w:rsidP="009F63A1">
            <w:pPr>
              <w:rPr>
                <w:rFonts w:ascii="Quicksand" w:hAnsi="Quicksand"/>
                <w:sz w:val="18"/>
                <w:szCs w:val="18"/>
              </w:rPr>
            </w:pPr>
            <w:r>
              <w:rPr>
                <w:rFonts w:ascii="Quicksand" w:hAnsi="Quicksand"/>
                <w:sz w:val="18"/>
                <w:szCs w:val="18"/>
              </w:rPr>
              <w:t>Contenido del directorio</w:t>
            </w:r>
          </w:p>
        </w:tc>
      </w:tr>
      <w:tr w:rsidR="002326A7" w:rsidRPr="00324036" w14:paraId="43A6A813" w14:textId="77777777" w:rsidTr="009F63A1">
        <w:tc>
          <w:tcPr>
            <w:tcW w:w="4322" w:type="dxa"/>
          </w:tcPr>
          <w:p w14:paraId="442A1D5A" w14:textId="77777777" w:rsidR="002326A7" w:rsidRDefault="002326A7" w:rsidP="009F63A1">
            <w:pPr>
              <w:jc w:val="center"/>
              <w:rPr>
                <w:rFonts w:ascii="Quicksand" w:hAnsi="Quicksand"/>
              </w:rPr>
            </w:pPr>
          </w:p>
          <w:p w14:paraId="1EB4DE56" w14:textId="77777777" w:rsidR="002326A7" w:rsidRPr="00D52BD5" w:rsidRDefault="002326A7" w:rsidP="009F63A1">
            <w:pPr>
              <w:jc w:val="center"/>
              <w:rPr>
                <w:rFonts w:ascii="Quicksand" w:hAnsi="Quicksand"/>
                <w:b/>
                <w:bCs/>
              </w:rPr>
            </w:pPr>
            <w:r w:rsidRPr="000F19A8">
              <w:rPr>
                <w:rFonts w:ascii="Quicksand" w:hAnsi="Quicksand"/>
                <w:b/>
                <w:bCs/>
                <w:noProof/>
              </w:rPr>
              <w:drawing>
                <wp:inline distT="0" distB="0" distL="0" distR="0" wp14:anchorId="6B8AC408" wp14:editId="458F4CA9">
                  <wp:extent cx="900752" cy="1380566"/>
                  <wp:effectExtent l="0" t="0" r="0" b="0"/>
                  <wp:docPr id="582175521" name="Imagen 1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175521" name="Imagen 1" descr="Interfaz de usuario gráfica, Texto, Aplicación&#10;&#10;Descripción generada automáticamente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66" cy="140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25E83" w14:textId="77777777" w:rsidR="002326A7" w:rsidRDefault="002326A7" w:rsidP="009F63A1">
            <w:pPr>
              <w:jc w:val="center"/>
              <w:rPr>
                <w:rFonts w:ascii="Quicksand" w:hAnsi="Quicksand"/>
              </w:rPr>
            </w:pPr>
          </w:p>
          <w:p w14:paraId="0AB09631" w14:textId="77777777" w:rsidR="002326A7" w:rsidRPr="000A4920" w:rsidRDefault="002326A7" w:rsidP="009F63A1">
            <w:pPr>
              <w:jc w:val="center"/>
              <w:rPr>
                <w:rFonts w:ascii="Quicksand" w:hAnsi="Quicksand"/>
              </w:rPr>
            </w:pPr>
          </w:p>
        </w:tc>
        <w:tc>
          <w:tcPr>
            <w:tcW w:w="4322" w:type="dxa"/>
          </w:tcPr>
          <w:p w14:paraId="337E9E08" w14:textId="77777777" w:rsidR="002326A7" w:rsidRPr="00324036" w:rsidRDefault="002326A7" w:rsidP="009F63A1">
            <w:pP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</w:pPr>
          </w:p>
          <w:p w14:paraId="1B8176A5" w14:textId="77777777" w:rsidR="002326A7" w:rsidRPr="00324036" w:rsidRDefault="002326A7" w:rsidP="009F63A1">
            <w:p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Ej.</w:t>
            </w:r>
          </w:p>
          <w:p w14:paraId="50B15455" w14:textId="77777777" w:rsidR="002326A7" w:rsidRPr="00324036" w:rsidRDefault="002326A7" w:rsidP="009F63A1">
            <w:pPr>
              <w:rPr>
                <w:rFonts w:ascii="Quicksand" w:hAnsi="Quicksand"/>
                <w:color w:val="808080" w:themeColor="background1" w:themeShade="80"/>
              </w:rPr>
            </w:pPr>
          </w:p>
          <w:p w14:paraId="3DFD2A27" w14:textId="77777777" w:rsidR="002326A7" w:rsidRPr="00324036" w:rsidRDefault="002326A7" w:rsidP="009F63A1">
            <w:pPr>
              <w:rPr>
                <w:rFonts w:ascii="Quicksand" w:hAnsi="Quicksand"/>
                <w:b/>
                <w:bCs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b/>
                <w:bCs/>
                <w:color w:val="808080" w:themeColor="background1" w:themeShade="80"/>
              </w:rPr>
              <w:t>Planta 1</w:t>
            </w:r>
          </w:p>
          <w:p w14:paraId="3446FBE0" w14:textId="77777777" w:rsidR="002326A7" w:rsidRPr="00324036" w:rsidRDefault="002326A7" w:rsidP="009F63A1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Enfermería</w:t>
            </w:r>
            <w:r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223994D2" w14:textId="77777777" w:rsidR="002326A7" w:rsidRPr="00324036" w:rsidRDefault="002326A7" w:rsidP="009F63A1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Biblioteca</w:t>
            </w:r>
            <w:r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160F0AF7" w14:textId="77777777" w:rsidR="002326A7" w:rsidRPr="00324036" w:rsidRDefault="002326A7" w:rsidP="009F63A1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Trabajo social</w:t>
            </w:r>
            <w:r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5A2474EE" w14:textId="77777777" w:rsidR="002326A7" w:rsidRPr="00324036" w:rsidRDefault="002326A7" w:rsidP="009F63A1">
            <w:pPr>
              <w:pStyle w:val="Prrafodelista"/>
              <w:rPr>
                <w:rFonts w:ascii="Quicksand" w:hAnsi="Quicksand"/>
                <w:color w:val="808080" w:themeColor="background1" w:themeShade="80"/>
              </w:rPr>
            </w:pPr>
          </w:p>
        </w:tc>
      </w:tr>
    </w:tbl>
    <w:p w14:paraId="23887262" w14:textId="77777777" w:rsidR="002326A7" w:rsidRDefault="002326A7" w:rsidP="000A4920">
      <w:pPr>
        <w:rPr>
          <w:rFonts w:ascii="Quicksand" w:hAnsi="Quicksand"/>
          <w:b/>
          <w:bCs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E7BC5" w:rsidRPr="00D5652C" w14:paraId="183CA166" w14:textId="77777777" w:rsidTr="009F63A1">
        <w:tc>
          <w:tcPr>
            <w:tcW w:w="4322" w:type="dxa"/>
          </w:tcPr>
          <w:p w14:paraId="2E71FE32" w14:textId="00C5C445" w:rsidR="001E7BC5" w:rsidRPr="000673BC" w:rsidRDefault="001E7BC5" w:rsidP="009F63A1">
            <w:pPr>
              <w:rPr>
                <w:rFonts w:ascii="Quicksand" w:hAnsi="Quicksand"/>
                <w:b/>
                <w:bCs/>
                <w:sz w:val="20"/>
                <w:szCs w:val="20"/>
              </w:rPr>
            </w:pPr>
            <w:r>
              <w:rPr>
                <w:rFonts w:ascii="Quicksand" w:hAnsi="Quicksand"/>
                <w:b/>
                <w:bCs/>
                <w:sz w:val="20"/>
                <w:szCs w:val="20"/>
              </w:rPr>
              <w:t xml:space="preserve">Directorio </w:t>
            </w:r>
            <w:r w:rsidR="00DB408F">
              <w:rPr>
                <w:rFonts w:ascii="Quicksand" w:hAnsi="Quicksand"/>
                <w:b/>
                <w:bCs/>
                <w:sz w:val="20"/>
                <w:szCs w:val="20"/>
              </w:rPr>
              <w:t>4</w:t>
            </w:r>
            <w:r>
              <w:rPr>
                <w:rFonts w:ascii="Quicksand" w:hAnsi="Quicksand"/>
                <w:b/>
                <w:bCs/>
                <w:sz w:val="20"/>
                <w:szCs w:val="20"/>
              </w:rPr>
              <w:t xml:space="preserve"> (30X48 cm)</w:t>
            </w:r>
          </w:p>
        </w:tc>
        <w:tc>
          <w:tcPr>
            <w:tcW w:w="4322" w:type="dxa"/>
          </w:tcPr>
          <w:p w14:paraId="66319C0E" w14:textId="77777777" w:rsidR="001E7BC5" w:rsidRPr="00D5652C" w:rsidRDefault="001E7BC5" w:rsidP="009F63A1">
            <w:pPr>
              <w:rPr>
                <w:rFonts w:ascii="Quicksand" w:hAnsi="Quicksand"/>
                <w:sz w:val="18"/>
                <w:szCs w:val="18"/>
              </w:rPr>
            </w:pPr>
            <w:r>
              <w:rPr>
                <w:rFonts w:ascii="Quicksand" w:hAnsi="Quicksand"/>
                <w:sz w:val="18"/>
                <w:szCs w:val="18"/>
              </w:rPr>
              <w:t>Contenido del directorio</w:t>
            </w:r>
          </w:p>
        </w:tc>
      </w:tr>
      <w:tr w:rsidR="001E7BC5" w:rsidRPr="00324036" w14:paraId="511062BA" w14:textId="77777777" w:rsidTr="009F63A1">
        <w:tc>
          <w:tcPr>
            <w:tcW w:w="4322" w:type="dxa"/>
          </w:tcPr>
          <w:p w14:paraId="69089780" w14:textId="77777777" w:rsidR="001E7BC5" w:rsidRDefault="001E7BC5" w:rsidP="009F63A1">
            <w:pPr>
              <w:jc w:val="center"/>
              <w:rPr>
                <w:rFonts w:ascii="Quicksand" w:hAnsi="Quicksand"/>
              </w:rPr>
            </w:pPr>
          </w:p>
          <w:p w14:paraId="09A8F45A" w14:textId="784C2E81" w:rsidR="001E7BC5" w:rsidRPr="00D52BD5" w:rsidRDefault="00B913E9" w:rsidP="009F63A1">
            <w:pPr>
              <w:jc w:val="center"/>
              <w:rPr>
                <w:rFonts w:ascii="Quicksand" w:hAnsi="Quicksand"/>
                <w:b/>
                <w:bCs/>
              </w:rPr>
            </w:pPr>
            <w:r w:rsidRPr="00B913E9">
              <w:rPr>
                <w:rFonts w:ascii="Quicksand" w:hAnsi="Quicksand"/>
                <w:b/>
                <w:bCs/>
                <w:noProof/>
              </w:rPr>
              <w:drawing>
                <wp:inline distT="0" distB="0" distL="0" distR="0" wp14:anchorId="1DA0F7E3" wp14:editId="7E82F850">
                  <wp:extent cx="879749" cy="1405719"/>
                  <wp:effectExtent l="0" t="0" r="0" b="0"/>
                  <wp:docPr id="158197788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977886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898" cy="142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2D4EC" w14:textId="77777777" w:rsidR="001E7BC5" w:rsidRDefault="001E7BC5" w:rsidP="009F63A1">
            <w:pPr>
              <w:jc w:val="center"/>
              <w:rPr>
                <w:rFonts w:ascii="Quicksand" w:hAnsi="Quicksand"/>
              </w:rPr>
            </w:pPr>
          </w:p>
          <w:p w14:paraId="349F2C5D" w14:textId="77777777" w:rsidR="001E7BC5" w:rsidRPr="000A4920" w:rsidRDefault="001E7BC5" w:rsidP="009F63A1">
            <w:pPr>
              <w:jc w:val="center"/>
              <w:rPr>
                <w:rFonts w:ascii="Quicksand" w:hAnsi="Quicksand"/>
              </w:rPr>
            </w:pPr>
          </w:p>
        </w:tc>
        <w:tc>
          <w:tcPr>
            <w:tcW w:w="4322" w:type="dxa"/>
          </w:tcPr>
          <w:p w14:paraId="5975C253" w14:textId="77777777" w:rsidR="001E7BC5" w:rsidRPr="00324036" w:rsidRDefault="001E7BC5" w:rsidP="009F63A1">
            <w:pPr>
              <w:rPr>
                <w:rFonts w:ascii="Quicksand" w:hAnsi="Quicksand"/>
                <w:color w:val="808080" w:themeColor="background1" w:themeShade="80"/>
                <w:sz w:val="16"/>
                <w:szCs w:val="16"/>
              </w:rPr>
            </w:pPr>
          </w:p>
          <w:p w14:paraId="15ACE27D" w14:textId="77777777" w:rsidR="001E7BC5" w:rsidRPr="00324036" w:rsidRDefault="001E7BC5" w:rsidP="009F63A1">
            <w:p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Ej.</w:t>
            </w:r>
          </w:p>
          <w:p w14:paraId="2479A450" w14:textId="77777777" w:rsidR="001E7BC5" w:rsidRPr="00324036" w:rsidRDefault="001E7BC5" w:rsidP="009F63A1">
            <w:pPr>
              <w:rPr>
                <w:rFonts w:ascii="Quicksand" w:hAnsi="Quicksand"/>
                <w:color w:val="808080" w:themeColor="background1" w:themeShade="80"/>
              </w:rPr>
            </w:pPr>
          </w:p>
          <w:p w14:paraId="69A14ECD" w14:textId="77777777" w:rsidR="001E7BC5" w:rsidRPr="00324036" w:rsidRDefault="001E7BC5" w:rsidP="009F63A1">
            <w:pPr>
              <w:rPr>
                <w:rFonts w:ascii="Quicksand" w:hAnsi="Quicksand"/>
                <w:b/>
                <w:bCs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b/>
                <w:bCs/>
                <w:color w:val="808080" w:themeColor="background1" w:themeShade="80"/>
              </w:rPr>
              <w:t>Planta 1</w:t>
            </w:r>
          </w:p>
          <w:p w14:paraId="6C590216" w14:textId="77777777" w:rsidR="001E7BC5" w:rsidRPr="00324036" w:rsidRDefault="001E7BC5" w:rsidP="009F63A1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Enfermería</w:t>
            </w:r>
            <w:r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2DB1EA3F" w14:textId="77777777" w:rsidR="001E7BC5" w:rsidRPr="00324036" w:rsidRDefault="001E7BC5" w:rsidP="009F63A1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Biblioteca</w:t>
            </w:r>
            <w:r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1D744E3A" w14:textId="77777777" w:rsidR="001E7BC5" w:rsidRPr="00324036" w:rsidRDefault="001E7BC5" w:rsidP="009F63A1">
            <w:pPr>
              <w:pStyle w:val="Prrafodelista"/>
              <w:numPr>
                <w:ilvl w:val="0"/>
                <w:numId w:val="9"/>
              </w:numPr>
              <w:rPr>
                <w:rFonts w:ascii="Quicksand" w:hAnsi="Quicksand"/>
                <w:color w:val="808080" w:themeColor="background1" w:themeShade="80"/>
              </w:rPr>
            </w:pPr>
            <w:r w:rsidRPr="00324036">
              <w:rPr>
                <w:rFonts w:ascii="Quicksand" w:hAnsi="Quicksand"/>
                <w:color w:val="808080" w:themeColor="background1" w:themeShade="80"/>
              </w:rPr>
              <w:t>Trabajo social</w:t>
            </w:r>
            <w:r>
              <w:rPr>
                <w:rFonts w:ascii="Quicksand" w:hAnsi="Quicksand"/>
                <w:color w:val="808080" w:themeColor="background1" w:themeShade="80"/>
              </w:rPr>
              <w:t xml:space="preserve"> (referencia)</w:t>
            </w:r>
          </w:p>
          <w:p w14:paraId="11E9CAA9" w14:textId="77777777" w:rsidR="001E7BC5" w:rsidRPr="00324036" w:rsidRDefault="001E7BC5" w:rsidP="009F63A1">
            <w:pPr>
              <w:pStyle w:val="Prrafodelista"/>
              <w:rPr>
                <w:rFonts w:ascii="Quicksand" w:hAnsi="Quicksand"/>
                <w:color w:val="808080" w:themeColor="background1" w:themeShade="80"/>
              </w:rPr>
            </w:pPr>
          </w:p>
        </w:tc>
      </w:tr>
    </w:tbl>
    <w:p w14:paraId="3619FD44" w14:textId="77777777" w:rsidR="002326A7" w:rsidRDefault="002326A7" w:rsidP="000A4920">
      <w:pPr>
        <w:rPr>
          <w:rFonts w:ascii="Quicksand" w:hAnsi="Quicksand"/>
          <w:b/>
          <w:bCs/>
        </w:rPr>
      </w:pPr>
    </w:p>
    <w:p w14:paraId="31B50E40" w14:textId="13ABD3E9" w:rsidR="003B1982" w:rsidRPr="00450B49" w:rsidRDefault="003B1982" w:rsidP="000A4920">
      <w:pPr>
        <w:rPr>
          <w:rFonts w:ascii="Quicksand" w:hAnsi="Quicksand"/>
          <w:sz w:val="16"/>
          <w:szCs w:val="16"/>
        </w:rPr>
      </w:pPr>
      <w:r w:rsidRPr="00450B49">
        <w:rPr>
          <w:rFonts w:ascii="Quicksand" w:hAnsi="Quicksand"/>
          <w:sz w:val="16"/>
          <w:szCs w:val="16"/>
        </w:rPr>
        <w:t># En este tipo de señales, adjunta ejemplos</w:t>
      </w:r>
      <w:r w:rsidR="00450B49">
        <w:rPr>
          <w:rFonts w:ascii="Quicksand" w:hAnsi="Quicksand"/>
          <w:sz w:val="16"/>
          <w:szCs w:val="16"/>
        </w:rPr>
        <w:t xml:space="preserve"> en la columna de la izquierda</w:t>
      </w:r>
      <w:r w:rsidR="00450B49" w:rsidRPr="00450B49">
        <w:rPr>
          <w:rFonts w:ascii="Quicksand" w:hAnsi="Quicksand"/>
          <w:sz w:val="16"/>
          <w:szCs w:val="16"/>
        </w:rPr>
        <w:t xml:space="preserve"> como los que hay en el Manual para hacerle más fácil el trabajo a la empresa de diseño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F0F76" w:rsidRPr="00D5652C" w14:paraId="4C574FE2" w14:textId="77777777" w:rsidTr="00742E76">
        <w:tc>
          <w:tcPr>
            <w:tcW w:w="4322" w:type="dxa"/>
          </w:tcPr>
          <w:p w14:paraId="70737026" w14:textId="011D5150" w:rsidR="00AF0F76" w:rsidRPr="000673BC" w:rsidRDefault="00AF0F76" w:rsidP="00742E76">
            <w:pPr>
              <w:rPr>
                <w:rFonts w:ascii="Quicksand" w:hAnsi="Quicksand"/>
                <w:b/>
                <w:bCs/>
                <w:sz w:val="20"/>
                <w:szCs w:val="20"/>
              </w:rPr>
            </w:pPr>
            <w:r>
              <w:rPr>
                <w:rFonts w:ascii="Quicksand" w:hAnsi="Quicksand"/>
                <w:b/>
                <w:bCs/>
                <w:sz w:val="20"/>
                <w:szCs w:val="20"/>
              </w:rPr>
              <w:t xml:space="preserve">Señales personalizadas </w:t>
            </w:r>
            <w:r w:rsidR="003B600B">
              <w:rPr>
                <w:rFonts w:ascii="Quicksand" w:hAnsi="Quicksand"/>
                <w:b/>
                <w:bCs/>
                <w:sz w:val="20"/>
                <w:szCs w:val="20"/>
              </w:rPr>
              <w:t>o específicas</w:t>
            </w:r>
          </w:p>
        </w:tc>
        <w:tc>
          <w:tcPr>
            <w:tcW w:w="4322" w:type="dxa"/>
          </w:tcPr>
          <w:p w14:paraId="17A26708" w14:textId="77777777" w:rsidR="00AF0F76" w:rsidRPr="00D5652C" w:rsidRDefault="00AF0F76" w:rsidP="00742E76">
            <w:pPr>
              <w:rPr>
                <w:rFonts w:ascii="Quicksand" w:hAnsi="Quicksand"/>
                <w:sz w:val="18"/>
                <w:szCs w:val="18"/>
              </w:rPr>
            </w:pPr>
            <w:r>
              <w:rPr>
                <w:rFonts w:ascii="Quicksand" w:hAnsi="Quicksand"/>
                <w:sz w:val="18"/>
                <w:szCs w:val="18"/>
              </w:rPr>
              <w:t>Contenido del directorio</w:t>
            </w:r>
          </w:p>
        </w:tc>
      </w:tr>
      <w:tr w:rsidR="00AF0F76" w:rsidRPr="00324036" w14:paraId="2D4DADDE" w14:textId="77777777" w:rsidTr="00742E76">
        <w:tc>
          <w:tcPr>
            <w:tcW w:w="4322" w:type="dxa"/>
          </w:tcPr>
          <w:p w14:paraId="4CA070DC" w14:textId="77777777" w:rsidR="00AF0F76" w:rsidRPr="00D66B94" w:rsidRDefault="00AF0F76" w:rsidP="00742E76">
            <w:pPr>
              <w:jc w:val="center"/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</w:pPr>
          </w:p>
          <w:p w14:paraId="42168702" w14:textId="42F19144" w:rsidR="00AF0F76" w:rsidRPr="00D66B94" w:rsidRDefault="00174A61" w:rsidP="00D66B94">
            <w:pPr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</w:pPr>
            <w:r w:rsidRPr="00D66B94"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  <w:t>Ej.</w:t>
            </w:r>
          </w:p>
          <w:p w14:paraId="57434374" w14:textId="4D76B2B6" w:rsidR="004C6DD5" w:rsidRDefault="00174A61" w:rsidP="004C6DD5">
            <w:pPr>
              <w:pStyle w:val="Prrafodelista"/>
              <w:numPr>
                <w:ilvl w:val="0"/>
                <w:numId w:val="10"/>
              </w:numPr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</w:pPr>
            <w:r w:rsidRPr="00D66B94"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  <w:t>(señal</w:t>
            </w:r>
            <w:r w:rsidR="00E20C25" w:rsidRPr="00D66B94"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  <w:t xml:space="preserve"> de nombre </w:t>
            </w:r>
            <w:r w:rsidR="00EA7611"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  <w:t xml:space="preserve">de </w:t>
            </w:r>
            <w:r w:rsidR="00E20C25" w:rsidRPr="00D66B94"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  <w:t>asociación</w:t>
            </w:r>
            <w:r w:rsidRPr="00D66B94"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  <w:t>)</w:t>
            </w:r>
          </w:p>
          <w:p w14:paraId="737FA840" w14:textId="274D3050" w:rsidR="00D66B94" w:rsidRPr="004C6DD5" w:rsidRDefault="00D66B94" w:rsidP="004C6DD5">
            <w:pPr>
              <w:pStyle w:val="Prrafodelista"/>
              <w:numPr>
                <w:ilvl w:val="0"/>
                <w:numId w:val="10"/>
              </w:numPr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</w:pPr>
            <w:r w:rsidRPr="004C6DD5"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  <w:t>(señal bajada escaleras)</w:t>
            </w:r>
          </w:p>
          <w:p w14:paraId="75461E75" w14:textId="77777777" w:rsidR="00AF0F76" w:rsidRPr="00D66B94" w:rsidRDefault="00AF0F76" w:rsidP="00742E76">
            <w:pPr>
              <w:jc w:val="center"/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</w:pPr>
          </w:p>
          <w:p w14:paraId="1E0B5A54" w14:textId="77777777" w:rsidR="00AF0F76" w:rsidRPr="00D66B94" w:rsidRDefault="00AF0F76" w:rsidP="00742E76">
            <w:pPr>
              <w:jc w:val="center"/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322" w:type="dxa"/>
          </w:tcPr>
          <w:p w14:paraId="34950AAE" w14:textId="77777777" w:rsidR="00AF0F76" w:rsidRPr="00D66B94" w:rsidRDefault="00AF0F76" w:rsidP="00742E76">
            <w:pPr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</w:pPr>
          </w:p>
          <w:p w14:paraId="54C77799" w14:textId="77777777" w:rsidR="00AF0F76" w:rsidRPr="00D66B94" w:rsidRDefault="00AF0F76" w:rsidP="00742E76">
            <w:pPr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</w:pPr>
            <w:r w:rsidRPr="00D66B94"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  <w:t>Ej.</w:t>
            </w:r>
          </w:p>
          <w:p w14:paraId="4BE12F1D" w14:textId="77777777" w:rsidR="004C6DD5" w:rsidRDefault="00174A61" w:rsidP="004C6DD5">
            <w:pPr>
              <w:pStyle w:val="Prrafodelista"/>
              <w:numPr>
                <w:ilvl w:val="0"/>
                <w:numId w:val="11"/>
              </w:numPr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</w:pPr>
            <w:r w:rsidRPr="004C6DD5"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  <w:t>(</w:t>
            </w:r>
            <w:r w:rsidR="00E20C25" w:rsidRPr="004C6DD5"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  <w:t>nombre) (referencia)</w:t>
            </w:r>
          </w:p>
          <w:p w14:paraId="075D9C9B" w14:textId="6F55DBE1" w:rsidR="00AF0F76" w:rsidRPr="004C6DD5" w:rsidRDefault="00D66B94" w:rsidP="004C6DD5">
            <w:pPr>
              <w:pStyle w:val="Prrafodelista"/>
              <w:numPr>
                <w:ilvl w:val="0"/>
                <w:numId w:val="11"/>
              </w:numPr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</w:pPr>
            <w:r w:rsidRPr="004C6DD5">
              <w:rPr>
                <w:rFonts w:ascii="Quicksand" w:hAnsi="Quicksand"/>
                <w:color w:val="A6A6A6" w:themeColor="background1" w:themeShade="A6"/>
                <w:sz w:val="20"/>
                <w:szCs w:val="20"/>
              </w:rPr>
              <w:t>(referencia)</w:t>
            </w:r>
          </w:p>
        </w:tc>
      </w:tr>
    </w:tbl>
    <w:p w14:paraId="03E20E3C" w14:textId="228BDD89" w:rsidR="00141134" w:rsidRDefault="003C2D21" w:rsidP="000A4920">
      <w:pPr>
        <w:rPr>
          <w:rFonts w:ascii="Quicksand" w:hAnsi="Quicksand"/>
          <w:b/>
          <w:bCs/>
        </w:rPr>
      </w:pPr>
      <w:r>
        <w:rPr>
          <w:rFonts w:ascii="Quicksand" w:hAnsi="Quicksand"/>
          <w:b/>
          <w:bCs/>
        </w:rPr>
        <w:br w:type="page"/>
      </w:r>
      <w:r w:rsidR="00141134">
        <w:rPr>
          <w:rFonts w:ascii="Quicksand" w:hAnsi="Quicksand"/>
          <w:b/>
          <w:bCs/>
        </w:rPr>
        <w:lastRenderedPageBreak/>
        <w:t xml:space="preserve">PLANOS </w:t>
      </w:r>
      <w:r w:rsidR="004E5F9A">
        <w:rPr>
          <w:rFonts w:ascii="Quicksand" w:hAnsi="Quicksand"/>
          <w:b/>
          <w:bCs/>
        </w:rPr>
        <w:t>EDIFICIO</w:t>
      </w:r>
      <w:r w:rsidR="00BC62B3">
        <w:rPr>
          <w:rFonts w:ascii="Quicksand" w:hAnsi="Quicksand"/>
          <w:b/>
          <w:bCs/>
        </w:rPr>
        <w:t>S</w:t>
      </w:r>
    </w:p>
    <w:p w14:paraId="02907ACF" w14:textId="2D299F9B" w:rsidR="009B3F86" w:rsidRDefault="009B3F86" w:rsidP="000A4920">
      <w:pPr>
        <w:rPr>
          <w:rFonts w:ascii="Quicksand" w:hAnsi="Quicksand"/>
          <w:sz w:val="16"/>
          <w:szCs w:val="16"/>
        </w:rPr>
      </w:pPr>
      <w:r w:rsidRPr="00026F0B">
        <w:rPr>
          <w:rFonts w:ascii="Quicksand" w:hAnsi="Quicksand"/>
          <w:sz w:val="16"/>
          <w:szCs w:val="16"/>
        </w:rPr>
        <w:t xml:space="preserve"># </w:t>
      </w:r>
      <w:r w:rsidR="00311234">
        <w:rPr>
          <w:rFonts w:ascii="Quicksand" w:hAnsi="Quicksand"/>
          <w:sz w:val="16"/>
          <w:szCs w:val="16"/>
        </w:rPr>
        <w:t>Los</w:t>
      </w:r>
      <w:r w:rsidRPr="00026F0B">
        <w:rPr>
          <w:rFonts w:ascii="Quicksand" w:hAnsi="Quicksand"/>
          <w:sz w:val="16"/>
          <w:szCs w:val="16"/>
        </w:rPr>
        <w:t xml:space="preserve"> planos</w:t>
      </w:r>
      <w:r w:rsidR="007130E4" w:rsidRPr="00026F0B">
        <w:rPr>
          <w:rFonts w:ascii="Quicksand" w:hAnsi="Quicksand"/>
          <w:sz w:val="16"/>
          <w:szCs w:val="16"/>
        </w:rPr>
        <w:t xml:space="preserve"> de cada edificio</w:t>
      </w:r>
      <w:r w:rsidRPr="00026F0B">
        <w:rPr>
          <w:rFonts w:ascii="Quicksand" w:hAnsi="Quicksand"/>
          <w:sz w:val="16"/>
          <w:szCs w:val="16"/>
        </w:rPr>
        <w:t xml:space="preserve"> los </w:t>
      </w:r>
      <w:r w:rsidR="00311234">
        <w:rPr>
          <w:rFonts w:ascii="Quicksand" w:hAnsi="Quicksand"/>
          <w:sz w:val="16"/>
          <w:szCs w:val="16"/>
        </w:rPr>
        <w:t>elabora</w:t>
      </w:r>
      <w:r w:rsidRPr="00026F0B">
        <w:rPr>
          <w:rFonts w:ascii="Quicksand" w:hAnsi="Quicksand"/>
          <w:sz w:val="16"/>
          <w:szCs w:val="16"/>
        </w:rPr>
        <w:t xml:space="preserve"> la empresa</w:t>
      </w:r>
      <w:r w:rsidR="007130E4" w:rsidRPr="00026F0B">
        <w:rPr>
          <w:rFonts w:ascii="Quicksand" w:hAnsi="Quicksand"/>
          <w:sz w:val="16"/>
          <w:szCs w:val="16"/>
        </w:rPr>
        <w:t xml:space="preserve"> de diseño contratada a partir de planos </w:t>
      </w:r>
      <w:r w:rsidR="00026F0B" w:rsidRPr="00026F0B">
        <w:rPr>
          <w:rFonts w:ascii="Quicksand" w:hAnsi="Quicksand"/>
          <w:sz w:val="16"/>
          <w:szCs w:val="16"/>
        </w:rPr>
        <w:t>existentes del lugar</w:t>
      </w:r>
      <w:r w:rsidR="00625485">
        <w:rPr>
          <w:rFonts w:ascii="Quicksand" w:hAnsi="Quicksand"/>
          <w:sz w:val="16"/>
          <w:szCs w:val="16"/>
        </w:rPr>
        <w:t xml:space="preserve"> que se les haga llegar</w:t>
      </w:r>
      <w:r w:rsidR="00026F0B" w:rsidRPr="00026F0B">
        <w:rPr>
          <w:rFonts w:ascii="Quicksand" w:hAnsi="Quicksand"/>
          <w:sz w:val="16"/>
          <w:szCs w:val="16"/>
        </w:rPr>
        <w:t xml:space="preserve"> (usualmente, planos de emergencia). La persona responsable del proyecto en la asociación deberá </w:t>
      </w:r>
      <w:r w:rsidR="00E12C31">
        <w:rPr>
          <w:rFonts w:ascii="Quicksand" w:hAnsi="Quicksand"/>
          <w:sz w:val="16"/>
          <w:szCs w:val="16"/>
        </w:rPr>
        <w:t xml:space="preserve">guiar a la diseñadora para </w:t>
      </w:r>
      <w:r w:rsidR="00ED374A">
        <w:rPr>
          <w:rFonts w:ascii="Quicksand" w:hAnsi="Quicksand"/>
          <w:sz w:val="16"/>
          <w:szCs w:val="16"/>
        </w:rPr>
        <w:t xml:space="preserve">hacer el plano más accesible. Más </w:t>
      </w:r>
      <w:proofErr w:type="spellStart"/>
      <w:r w:rsidR="00ED374A">
        <w:rPr>
          <w:rFonts w:ascii="Quicksand" w:hAnsi="Quicksand"/>
          <w:sz w:val="16"/>
          <w:szCs w:val="16"/>
        </w:rPr>
        <w:t>info</w:t>
      </w:r>
      <w:proofErr w:type="spellEnd"/>
      <w:r w:rsidR="00ED374A">
        <w:rPr>
          <w:rFonts w:ascii="Quicksand" w:hAnsi="Quicksand"/>
          <w:sz w:val="16"/>
          <w:szCs w:val="16"/>
        </w:rPr>
        <w:t xml:space="preserve"> en la </w:t>
      </w:r>
      <w:r w:rsidR="00ED374A" w:rsidRPr="00702A8A">
        <w:rPr>
          <w:rFonts w:ascii="Quicksand" w:hAnsi="Quicksand"/>
          <w:b/>
          <w:bCs/>
          <w:sz w:val="16"/>
          <w:szCs w:val="16"/>
        </w:rPr>
        <w:t xml:space="preserve">página </w:t>
      </w:r>
      <w:r w:rsidR="00622889" w:rsidRPr="00702A8A">
        <w:rPr>
          <w:rFonts w:ascii="Quicksand" w:hAnsi="Quicksand"/>
          <w:b/>
          <w:bCs/>
          <w:sz w:val="16"/>
          <w:szCs w:val="16"/>
        </w:rPr>
        <w:t>10</w:t>
      </w:r>
      <w:r w:rsidR="00622889">
        <w:rPr>
          <w:rFonts w:ascii="Quicksand" w:hAnsi="Quicksand"/>
          <w:sz w:val="16"/>
          <w:szCs w:val="16"/>
        </w:rPr>
        <w:t xml:space="preserve"> del Manual.</w:t>
      </w:r>
    </w:p>
    <w:p w14:paraId="413CCF91" w14:textId="77777777" w:rsidR="00FF56F9" w:rsidRDefault="00FF56F9" w:rsidP="000A4920">
      <w:pPr>
        <w:rPr>
          <w:rFonts w:ascii="Quicksand" w:hAnsi="Quicksand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4600"/>
      </w:tblGrid>
      <w:tr w:rsidR="00FF56F9" w14:paraId="7DC67D05" w14:textId="77777777" w:rsidTr="000633F7">
        <w:tc>
          <w:tcPr>
            <w:tcW w:w="4322" w:type="dxa"/>
          </w:tcPr>
          <w:p w14:paraId="2DB9FC94" w14:textId="65434529" w:rsidR="003C45B0" w:rsidRDefault="00FF56F9" w:rsidP="00FF56F9">
            <w:pPr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FF56F9">
              <w:rPr>
                <w:rFonts w:ascii="Quicksand" w:hAnsi="Quicksand"/>
                <w:b/>
                <w:bCs/>
                <w:sz w:val="16"/>
                <w:szCs w:val="16"/>
              </w:rPr>
              <w:t>PLANO DE EMERGENCIA</w:t>
            </w:r>
          </w:p>
          <w:p w14:paraId="1D3565F3" w14:textId="60C13532" w:rsidR="00BC62B3" w:rsidRPr="00FF56F9" w:rsidRDefault="00000000" w:rsidP="00FF56F9">
            <w:pPr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>
              <w:rPr>
                <w:rFonts w:ascii="Quicksand" w:hAnsi="Quicksand"/>
                <w:b/>
                <w:bCs/>
                <w:noProof/>
                <w:sz w:val="16"/>
                <w:szCs w:val="16"/>
              </w:rPr>
              <w:pict w14:anchorId="6F57E551">
                <v:shape id="_x0000_s1026" type="#_x0000_t13" style="position:absolute;left:0;text-align:left;margin-left:189.45pt;margin-top:66.8pt;width:26.9pt;height:11.45pt;z-index:251660288" fillcolor="#0d0d0d [3069]" strokecolor="#0d0d0d [3069]" strokeweight="3pt">
                  <v:shadow on="t" type="perspective" color="#7f7f7f [1601]" opacity=".5" offset="1pt" offset2="-1pt"/>
                </v:shape>
              </w:pict>
            </w:r>
            <w:r w:rsidR="00BC62B3" w:rsidRPr="00FF56F9">
              <w:rPr>
                <w:rFonts w:ascii="Quicksand" w:hAnsi="Quicksand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3981629" wp14:editId="5E5FD81D">
                  <wp:simplePos x="0" y="0"/>
                  <wp:positionH relativeFrom="column">
                    <wp:posOffset>-29362</wp:posOffset>
                  </wp:positionH>
                  <wp:positionV relativeFrom="paragraph">
                    <wp:posOffset>175393</wp:posOffset>
                  </wp:positionV>
                  <wp:extent cx="2463165" cy="1405255"/>
                  <wp:effectExtent l="0" t="0" r="0" b="0"/>
                  <wp:wrapSquare wrapText="bothSides"/>
                  <wp:docPr id="61329837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298378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463165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2" w:type="dxa"/>
          </w:tcPr>
          <w:p w14:paraId="2494DBF1" w14:textId="4E2EFA8C" w:rsidR="003C45B0" w:rsidRPr="00FF56F9" w:rsidRDefault="00FF56F9" w:rsidP="00FF56F9">
            <w:pPr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FF56F9">
              <w:rPr>
                <w:rFonts w:ascii="Quicksand" w:hAnsi="Quicksand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1BDFF83" wp14:editId="57B488F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228600</wp:posOffset>
                  </wp:positionV>
                  <wp:extent cx="2783840" cy="1553845"/>
                  <wp:effectExtent l="0" t="0" r="0" b="0"/>
                  <wp:wrapSquare wrapText="bothSides"/>
                  <wp:docPr id="96760304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603046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155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F56F9">
              <w:rPr>
                <w:rFonts w:ascii="Quicksand" w:hAnsi="Quicksand"/>
                <w:b/>
                <w:bCs/>
                <w:sz w:val="16"/>
                <w:szCs w:val="16"/>
              </w:rPr>
              <w:t>PLANO ACCESIBLE</w:t>
            </w:r>
          </w:p>
        </w:tc>
      </w:tr>
    </w:tbl>
    <w:p w14:paraId="34F583F4" w14:textId="77777777" w:rsidR="00622889" w:rsidRDefault="00622889" w:rsidP="000A4920">
      <w:pPr>
        <w:rPr>
          <w:rFonts w:ascii="Quicksand" w:hAnsi="Quicksand"/>
          <w:sz w:val="16"/>
          <w:szCs w:val="16"/>
        </w:rPr>
      </w:pPr>
    </w:p>
    <w:p w14:paraId="6449C8DD" w14:textId="77777777" w:rsidR="00622889" w:rsidRPr="00026F0B" w:rsidRDefault="00622889" w:rsidP="000A4920">
      <w:pPr>
        <w:rPr>
          <w:rFonts w:ascii="Quicksand" w:hAnsi="Quicksand"/>
          <w:sz w:val="16"/>
          <w:szCs w:val="16"/>
        </w:rPr>
      </w:pPr>
    </w:p>
    <w:p w14:paraId="61E12672" w14:textId="77777777" w:rsidR="007725E2" w:rsidRPr="007725E2" w:rsidRDefault="007725E2" w:rsidP="007725E2">
      <w:pPr>
        <w:rPr>
          <w:rFonts w:ascii="Quicksand" w:hAnsi="Quicksand"/>
          <w:b/>
          <w:bCs/>
        </w:rPr>
      </w:pPr>
      <w:r w:rsidRPr="007725E2">
        <w:rPr>
          <w:rFonts w:ascii="Quicksand" w:hAnsi="Quicksand"/>
          <w:b/>
          <w:bCs/>
        </w:rPr>
        <w:t>RESUMEN DE SEÑALIZACIONES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F3D77" w14:paraId="59A6A9CF" w14:textId="77777777" w:rsidTr="00B22795">
        <w:tc>
          <w:tcPr>
            <w:tcW w:w="2881" w:type="dxa"/>
            <w:shd w:val="clear" w:color="auto" w:fill="00B050"/>
          </w:tcPr>
          <w:p w14:paraId="305222AA" w14:textId="2D2FF3BF" w:rsidR="006F3D77" w:rsidRPr="00B76040" w:rsidRDefault="005148B4" w:rsidP="000A4920">
            <w:pPr>
              <w:rPr>
                <w:rFonts w:ascii="Quicksand" w:hAnsi="Quicksand"/>
                <w:b/>
                <w:bCs/>
                <w:color w:val="FFFFFF" w:themeColor="background1"/>
              </w:rPr>
            </w:pPr>
            <w:r w:rsidRPr="00B76040">
              <w:rPr>
                <w:rFonts w:ascii="Quicksand" w:hAnsi="Quicksand"/>
                <w:b/>
                <w:bCs/>
                <w:color w:val="FFFFFF" w:themeColor="background1"/>
              </w:rPr>
              <w:t>Tamaño</w:t>
            </w:r>
          </w:p>
        </w:tc>
        <w:tc>
          <w:tcPr>
            <w:tcW w:w="2881" w:type="dxa"/>
            <w:shd w:val="clear" w:color="auto" w:fill="00B050"/>
          </w:tcPr>
          <w:p w14:paraId="5A08A0B5" w14:textId="5C977835" w:rsidR="006F3D77" w:rsidRPr="00B76040" w:rsidRDefault="00540D96" w:rsidP="000A4920">
            <w:pPr>
              <w:rPr>
                <w:rFonts w:ascii="Quicksand" w:hAnsi="Quicksand"/>
                <w:b/>
                <w:bCs/>
                <w:color w:val="FFFFFF" w:themeColor="background1"/>
              </w:rPr>
            </w:pPr>
            <w:r w:rsidRPr="00B76040">
              <w:rPr>
                <w:rFonts w:ascii="Quicksand" w:hAnsi="Quicksand"/>
                <w:b/>
                <w:bCs/>
                <w:color w:val="FFFFFF" w:themeColor="background1"/>
              </w:rPr>
              <w:t>Material</w:t>
            </w:r>
          </w:p>
        </w:tc>
        <w:tc>
          <w:tcPr>
            <w:tcW w:w="2882" w:type="dxa"/>
            <w:shd w:val="clear" w:color="auto" w:fill="00B050"/>
          </w:tcPr>
          <w:p w14:paraId="180A2E80" w14:textId="26A86863" w:rsidR="006F3D77" w:rsidRPr="00B76040" w:rsidRDefault="004437C3" w:rsidP="000A4920">
            <w:pPr>
              <w:rPr>
                <w:rFonts w:ascii="Quicksand" w:hAnsi="Quicksand"/>
                <w:b/>
                <w:bCs/>
                <w:color w:val="FFFFFF" w:themeColor="background1"/>
              </w:rPr>
            </w:pPr>
            <w:r w:rsidRPr="00B76040">
              <w:rPr>
                <w:rFonts w:ascii="Quicksand" w:hAnsi="Quicksand"/>
                <w:b/>
                <w:bCs/>
                <w:color w:val="FFFFFF" w:themeColor="background1"/>
              </w:rPr>
              <w:t>Cantidad</w:t>
            </w:r>
            <w:r w:rsidR="00EF43D8">
              <w:rPr>
                <w:rFonts w:ascii="Quicksand" w:hAnsi="Quicksand"/>
                <w:b/>
                <w:bCs/>
                <w:color w:val="FFFFFF" w:themeColor="background1"/>
              </w:rPr>
              <w:t xml:space="preserve"> total</w:t>
            </w:r>
          </w:p>
        </w:tc>
      </w:tr>
      <w:tr w:rsidR="006F3D77" w14:paraId="6E44319F" w14:textId="77777777" w:rsidTr="006F3D77">
        <w:tc>
          <w:tcPr>
            <w:tcW w:w="2881" w:type="dxa"/>
          </w:tcPr>
          <w:p w14:paraId="69CD44B6" w14:textId="2D768F07" w:rsidR="006F3D77" w:rsidRPr="005A1816" w:rsidRDefault="005148B4" w:rsidP="000A4920">
            <w:pPr>
              <w:rPr>
                <w:rFonts w:ascii="Quicksand" w:hAnsi="Quicksand"/>
                <w:color w:val="A6A6A6" w:themeColor="background1" w:themeShade="A6"/>
              </w:rPr>
            </w:pPr>
            <w:r w:rsidRPr="005A1816">
              <w:rPr>
                <w:rFonts w:ascii="Quicksand" w:hAnsi="Quicksand"/>
                <w:color w:val="A6A6A6" w:themeColor="background1" w:themeShade="A6"/>
              </w:rPr>
              <w:t>A4</w:t>
            </w:r>
          </w:p>
        </w:tc>
        <w:tc>
          <w:tcPr>
            <w:tcW w:w="2881" w:type="dxa"/>
          </w:tcPr>
          <w:p w14:paraId="02D1E425" w14:textId="610C07AB" w:rsidR="006F3D77" w:rsidRPr="005A1816" w:rsidRDefault="00540D96" w:rsidP="000A4920">
            <w:pPr>
              <w:rPr>
                <w:rFonts w:ascii="Quicksand" w:hAnsi="Quicksand"/>
                <w:color w:val="A6A6A6" w:themeColor="background1" w:themeShade="A6"/>
              </w:rPr>
            </w:pPr>
            <w:r w:rsidRPr="005A1816">
              <w:rPr>
                <w:rFonts w:ascii="Quicksand" w:hAnsi="Quicksand"/>
                <w:color w:val="A6A6A6" w:themeColor="background1" w:themeShade="A6"/>
              </w:rPr>
              <w:t>PVC</w:t>
            </w:r>
          </w:p>
        </w:tc>
        <w:tc>
          <w:tcPr>
            <w:tcW w:w="2882" w:type="dxa"/>
          </w:tcPr>
          <w:p w14:paraId="492A13BE" w14:textId="606030EC" w:rsidR="006F3D77" w:rsidRPr="005E701A" w:rsidRDefault="005E701A" w:rsidP="000A4920">
            <w:pPr>
              <w:rPr>
                <w:rFonts w:ascii="Quicksand" w:hAnsi="Quicksand"/>
                <w:color w:val="A6A6A6" w:themeColor="background1" w:themeShade="A6"/>
              </w:rPr>
            </w:pPr>
            <w:r w:rsidRPr="005E701A">
              <w:rPr>
                <w:rFonts w:ascii="Quicksand" w:hAnsi="Quicksand"/>
                <w:color w:val="A6A6A6" w:themeColor="background1" w:themeShade="A6"/>
              </w:rPr>
              <w:t>43</w:t>
            </w:r>
          </w:p>
        </w:tc>
      </w:tr>
      <w:tr w:rsidR="00540D96" w14:paraId="261039EB" w14:textId="77777777" w:rsidTr="006F3D77">
        <w:tc>
          <w:tcPr>
            <w:tcW w:w="2881" w:type="dxa"/>
          </w:tcPr>
          <w:p w14:paraId="0651B0C0" w14:textId="37B482C1" w:rsidR="00540D96" w:rsidRPr="005A1816" w:rsidRDefault="005E701A" w:rsidP="000A4920">
            <w:pPr>
              <w:rPr>
                <w:rFonts w:ascii="Quicksand" w:hAnsi="Quicksand"/>
                <w:color w:val="A6A6A6" w:themeColor="background1" w:themeShade="A6"/>
              </w:rPr>
            </w:pPr>
            <w:r>
              <w:rPr>
                <w:rFonts w:ascii="Quicksand" w:hAnsi="Quicksand"/>
                <w:color w:val="A6A6A6" w:themeColor="background1" w:themeShade="A6"/>
              </w:rPr>
              <w:t>A3</w:t>
            </w:r>
          </w:p>
        </w:tc>
        <w:tc>
          <w:tcPr>
            <w:tcW w:w="2881" w:type="dxa"/>
          </w:tcPr>
          <w:p w14:paraId="06F66BA1" w14:textId="5BD55BF7" w:rsidR="00540D96" w:rsidRPr="005A1816" w:rsidRDefault="005E701A" w:rsidP="000A4920">
            <w:pPr>
              <w:rPr>
                <w:rFonts w:ascii="Quicksand" w:hAnsi="Quicksand"/>
                <w:color w:val="A6A6A6" w:themeColor="background1" w:themeShade="A6"/>
              </w:rPr>
            </w:pPr>
            <w:r w:rsidRPr="005A1816">
              <w:rPr>
                <w:rFonts w:ascii="Quicksand" w:hAnsi="Quicksand"/>
                <w:color w:val="A6A6A6" w:themeColor="background1" w:themeShade="A6"/>
              </w:rPr>
              <w:t>PVC</w:t>
            </w:r>
          </w:p>
        </w:tc>
        <w:tc>
          <w:tcPr>
            <w:tcW w:w="2882" w:type="dxa"/>
          </w:tcPr>
          <w:p w14:paraId="368BA39B" w14:textId="77777777" w:rsidR="00540D96" w:rsidRDefault="00540D96" w:rsidP="000A4920">
            <w:pPr>
              <w:rPr>
                <w:rFonts w:ascii="Quicksand" w:hAnsi="Quicksand"/>
                <w:b/>
                <w:bCs/>
              </w:rPr>
            </w:pPr>
          </w:p>
        </w:tc>
      </w:tr>
      <w:tr w:rsidR="00540D96" w14:paraId="3FFA559D" w14:textId="77777777" w:rsidTr="006F3D77">
        <w:tc>
          <w:tcPr>
            <w:tcW w:w="2881" w:type="dxa"/>
          </w:tcPr>
          <w:p w14:paraId="551C7400" w14:textId="2C9D7650" w:rsidR="00540D96" w:rsidRPr="005A1816" w:rsidRDefault="005E701A" w:rsidP="000A4920">
            <w:pPr>
              <w:rPr>
                <w:rFonts w:ascii="Quicksand" w:hAnsi="Quicksand"/>
                <w:color w:val="A6A6A6" w:themeColor="background1" w:themeShade="A6"/>
              </w:rPr>
            </w:pPr>
            <w:r w:rsidRPr="005A1816">
              <w:rPr>
                <w:rFonts w:ascii="Quicksand" w:hAnsi="Quicksand"/>
                <w:color w:val="A6A6A6" w:themeColor="background1" w:themeShade="A6"/>
              </w:rPr>
              <w:t>Señal personalizada</w:t>
            </w:r>
          </w:p>
        </w:tc>
        <w:tc>
          <w:tcPr>
            <w:tcW w:w="2881" w:type="dxa"/>
          </w:tcPr>
          <w:p w14:paraId="3F9B1272" w14:textId="402E3B2B" w:rsidR="00540D96" w:rsidRPr="005E701A" w:rsidRDefault="005E701A" w:rsidP="000A4920">
            <w:pPr>
              <w:rPr>
                <w:rFonts w:ascii="Quicksand" w:hAnsi="Quicksand"/>
                <w:color w:val="A6A6A6" w:themeColor="background1" w:themeShade="A6"/>
              </w:rPr>
            </w:pPr>
            <w:r w:rsidRPr="005E701A">
              <w:rPr>
                <w:rFonts w:ascii="Quicksand" w:hAnsi="Quicksand"/>
                <w:color w:val="A6A6A6" w:themeColor="background1" w:themeShade="A6"/>
              </w:rPr>
              <w:t>Aluminio</w:t>
            </w:r>
          </w:p>
        </w:tc>
        <w:tc>
          <w:tcPr>
            <w:tcW w:w="2882" w:type="dxa"/>
          </w:tcPr>
          <w:p w14:paraId="3B1F6F37" w14:textId="77777777" w:rsidR="00540D96" w:rsidRDefault="00540D96" w:rsidP="000A4920">
            <w:pPr>
              <w:rPr>
                <w:rFonts w:ascii="Quicksand" w:hAnsi="Quicksand"/>
                <w:b/>
                <w:bCs/>
              </w:rPr>
            </w:pPr>
          </w:p>
        </w:tc>
      </w:tr>
      <w:tr w:rsidR="00540D96" w14:paraId="53E82D89" w14:textId="77777777" w:rsidTr="006F3D77">
        <w:tc>
          <w:tcPr>
            <w:tcW w:w="2881" w:type="dxa"/>
          </w:tcPr>
          <w:p w14:paraId="3C3203B9" w14:textId="77777777" w:rsidR="00540D96" w:rsidRDefault="00540D96" w:rsidP="000A492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2881" w:type="dxa"/>
          </w:tcPr>
          <w:p w14:paraId="65C59344" w14:textId="77777777" w:rsidR="00540D96" w:rsidRDefault="00540D96" w:rsidP="000A492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2882" w:type="dxa"/>
          </w:tcPr>
          <w:p w14:paraId="67AF8758" w14:textId="77777777" w:rsidR="00540D96" w:rsidRDefault="00540D96" w:rsidP="000A4920">
            <w:pPr>
              <w:rPr>
                <w:rFonts w:ascii="Quicksand" w:hAnsi="Quicksand"/>
                <w:b/>
                <w:bCs/>
              </w:rPr>
            </w:pPr>
          </w:p>
        </w:tc>
      </w:tr>
      <w:tr w:rsidR="00540D96" w14:paraId="2B1AAC04" w14:textId="77777777" w:rsidTr="00EF43D8">
        <w:tc>
          <w:tcPr>
            <w:tcW w:w="2881" w:type="dxa"/>
            <w:tcBorders>
              <w:bottom w:val="nil"/>
            </w:tcBorders>
          </w:tcPr>
          <w:p w14:paraId="75E23476" w14:textId="77777777" w:rsidR="00540D96" w:rsidRDefault="00540D96" w:rsidP="000A492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2881" w:type="dxa"/>
            <w:tcBorders>
              <w:bottom w:val="nil"/>
            </w:tcBorders>
          </w:tcPr>
          <w:p w14:paraId="02037BC5" w14:textId="77777777" w:rsidR="00540D96" w:rsidRDefault="00540D96" w:rsidP="000A492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2882" w:type="dxa"/>
          </w:tcPr>
          <w:p w14:paraId="5AAFF36E" w14:textId="77777777" w:rsidR="00540D96" w:rsidRDefault="00540D96" w:rsidP="000A4920">
            <w:pPr>
              <w:rPr>
                <w:rFonts w:ascii="Quicksand" w:hAnsi="Quicksand"/>
                <w:b/>
                <w:bCs/>
              </w:rPr>
            </w:pPr>
          </w:p>
        </w:tc>
      </w:tr>
      <w:tr w:rsidR="00B76040" w14:paraId="5513A541" w14:textId="77777777" w:rsidTr="00EF43D8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1CB14DF" w14:textId="77777777" w:rsidR="00B76040" w:rsidRDefault="00B76040" w:rsidP="000A492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6EC83E9" w14:textId="77777777" w:rsidR="00B76040" w:rsidRDefault="00B76040" w:rsidP="000A492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2882" w:type="dxa"/>
            <w:tcBorders>
              <w:left w:val="nil"/>
            </w:tcBorders>
          </w:tcPr>
          <w:p w14:paraId="3A8D2D67" w14:textId="39AF6504" w:rsidR="00B76040" w:rsidRDefault="00EF43D8" w:rsidP="000A4920">
            <w:pPr>
              <w:rPr>
                <w:rFonts w:ascii="Quicksand" w:hAnsi="Quicksand"/>
                <w:b/>
                <w:bCs/>
              </w:rPr>
            </w:pPr>
            <w:r>
              <w:rPr>
                <w:rFonts w:ascii="Quicksand" w:hAnsi="Quicksand"/>
                <w:b/>
                <w:bCs/>
              </w:rPr>
              <w:t xml:space="preserve">Total: </w:t>
            </w:r>
          </w:p>
        </w:tc>
      </w:tr>
    </w:tbl>
    <w:p w14:paraId="070F7597" w14:textId="77777777" w:rsidR="000A4920" w:rsidRPr="007725E2" w:rsidRDefault="000A4920" w:rsidP="000A4920">
      <w:pPr>
        <w:rPr>
          <w:rFonts w:ascii="Quicksand" w:hAnsi="Quicksand"/>
          <w:b/>
          <w:bCs/>
        </w:rPr>
      </w:pPr>
    </w:p>
    <w:p w14:paraId="75576CEC" w14:textId="37F2589E" w:rsidR="000A4920" w:rsidRDefault="000A4920" w:rsidP="000A4920">
      <w:pPr>
        <w:rPr>
          <w:rFonts w:ascii="Quicksand" w:hAnsi="Quicksand"/>
          <w:b/>
          <w:bCs/>
        </w:rPr>
      </w:pPr>
      <w:r w:rsidRPr="007725E2">
        <w:rPr>
          <w:rFonts w:ascii="Quicksand" w:hAnsi="Quicksand"/>
          <w:b/>
          <w:bCs/>
        </w:rPr>
        <w:t>MODIFICACIONES</w:t>
      </w:r>
      <w:r w:rsidR="00801108">
        <w:rPr>
          <w:rFonts w:ascii="Quicksand" w:hAnsi="Quicksand"/>
          <w:b/>
          <w:bCs/>
        </w:rPr>
        <w:t xml:space="preserve"> (</w:t>
      </w:r>
      <w:proofErr w:type="spellStart"/>
      <w:r w:rsidR="00F66890">
        <w:rPr>
          <w:rFonts w:ascii="Quicksand" w:hAnsi="Quicksand"/>
          <w:b/>
          <w:bCs/>
        </w:rPr>
        <w:t>xx</w:t>
      </w:r>
      <w:proofErr w:type="spellEnd"/>
      <w:r w:rsidR="00F66890">
        <w:rPr>
          <w:rFonts w:ascii="Quicksand" w:hAnsi="Quicksand"/>
          <w:b/>
          <w:bCs/>
        </w:rPr>
        <w:t>/</w:t>
      </w:r>
      <w:proofErr w:type="spellStart"/>
      <w:r w:rsidR="00F66890">
        <w:rPr>
          <w:rFonts w:ascii="Quicksand" w:hAnsi="Quicksand"/>
          <w:b/>
          <w:bCs/>
        </w:rPr>
        <w:t>xx</w:t>
      </w:r>
      <w:proofErr w:type="spellEnd"/>
      <w:r w:rsidR="00F66890">
        <w:rPr>
          <w:rFonts w:ascii="Quicksand" w:hAnsi="Quicksand"/>
          <w:b/>
          <w:bCs/>
        </w:rPr>
        <w:t>/</w:t>
      </w:r>
      <w:proofErr w:type="spellStart"/>
      <w:r w:rsidR="00F66890">
        <w:rPr>
          <w:rFonts w:ascii="Quicksand" w:hAnsi="Quicksand"/>
          <w:b/>
          <w:bCs/>
        </w:rPr>
        <w:t>xx</w:t>
      </w:r>
      <w:proofErr w:type="spellEnd"/>
      <w:r w:rsidR="00F66890">
        <w:rPr>
          <w:rFonts w:ascii="Quicksand" w:hAnsi="Quicksand"/>
          <w:b/>
          <w:bCs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275"/>
        <w:gridCol w:w="1165"/>
      </w:tblGrid>
      <w:tr w:rsidR="00921D80" w14:paraId="417F3C8F" w14:textId="77777777" w:rsidTr="00395456">
        <w:tc>
          <w:tcPr>
            <w:tcW w:w="6204" w:type="dxa"/>
          </w:tcPr>
          <w:p w14:paraId="49A6F0F4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1275" w:type="dxa"/>
          </w:tcPr>
          <w:p w14:paraId="24769A68" w14:textId="514F854A" w:rsidR="00921D80" w:rsidRPr="00A26DE6" w:rsidRDefault="00A26DE6" w:rsidP="00921D80">
            <w:pPr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A26DE6">
              <w:rPr>
                <w:rFonts w:ascii="Quicksand" w:hAnsi="Quicksand"/>
                <w:b/>
                <w:bCs/>
                <w:sz w:val="16"/>
                <w:szCs w:val="16"/>
              </w:rPr>
              <w:t>Pendiente</w:t>
            </w:r>
          </w:p>
        </w:tc>
        <w:tc>
          <w:tcPr>
            <w:tcW w:w="1165" w:type="dxa"/>
          </w:tcPr>
          <w:p w14:paraId="750E527B" w14:textId="5DA8ADD5" w:rsidR="00921D80" w:rsidRPr="00A26DE6" w:rsidRDefault="00A26DE6" w:rsidP="00921D80">
            <w:pPr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A26DE6">
              <w:rPr>
                <w:rFonts w:ascii="Quicksand" w:hAnsi="Quicksand"/>
                <w:b/>
                <w:bCs/>
                <w:sz w:val="16"/>
                <w:szCs w:val="16"/>
              </w:rPr>
              <w:t>Modificado</w:t>
            </w:r>
          </w:p>
        </w:tc>
      </w:tr>
      <w:tr w:rsidR="00921D80" w14:paraId="63BE4E1A" w14:textId="77777777" w:rsidTr="00395456">
        <w:tc>
          <w:tcPr>
            <w:tcW w:w="6204" w:type="dxa"/>
          </w:tcPr>
          <w:p w14:paraId="494307CD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1275" w:type="dxa"/>
            <w:shd w:val="clear" w:color="auto" w:fill="FF0000"/>
          </w:tcPr>
          <w:p w14:paraId="2B8F12C0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1165" w:type="dxa"/>
          </w:tcPr>
          <w:p w14:paraId="2ACF09F9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</w:tr>
      <w:tr w:rsidR="00921D80" w14:paraId="64C00F5A" w14:textId="77777777" w:rsidTr="00395456">
        <w:tc>
          <w:tcPr>
            <w:tcW w:w="6204" w:type="dxa"/>
          </w:tcPr>
          <w:p w14:paraId="16C72193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1275" w:type="dxa"/>
          </w:tcPr>
          <w:p w14:paraId="705FCDFB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1165" w:type="dxa"/>
            <w:shd w:val="clear" w:color="auto" w:fill="8DD873" w:themeFill="accent6" w:themeFillTint="99"/>
          </w:tcPr>
          <w:p w14:paraId="266DFE43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</w:tr>
      <w:tr w:rsidR="00921D80" w14:paraId="1A02124E" w14:textId="77777777" w:rsidTr="00395456">
        <w:tc>
          <w:tcPr>
            <w:tcW w:w="6204" w:type="dxa"/>
          </w:tcPr>
          <w:p w14:paraId="3719E6AF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1275" w:type="dxa"/>
          </w:tcPr>
          <w:p w14:paraId="77B38C21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1165" w:type="dxa"/>
          </w:tcPr>
          <w:p w14:paraId="3E13D5E9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</w:tr>
      <w:tr w:rsidR="00921D80" w14:paraId="25D26E79" w14:textId="77777777" w:rsidTr="00395456">
        <w:tc>
          <w:tcPr>
            <w:tcW w:w="6204" w:type="dxa"/>
          </w:tcPr>
          <w:p w14:paraId="5C84F8D3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1275" w:type="dxa"/>
          </w:tcPr>
          <w:p w14:paraId="744AA338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1165" w:type="dxa"/>
          </w:tcPr>
          <w:p w14:paraId="6E64A31C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</w:tr>
      <w:tr w:rsidR="00921D80" w14:paraId="4B877B5E" w14:textId="77777777" w:rsidTr="00395456">
        <w:tc>
          <w:tcPr>
            <w:tcW w:w="6204" w:type="dxa"/>
          </w:tcPr>
          <w:p w14:paraId="14E4D0D5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1275" w:type="dxa"/>
          </w:tcPr>
          <w:p w14:paraId="292C29B0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  <w:tc>
          <w:tcPr>
            <w:tcW w:w="1165" w:type="dxa"/>
          </w:tcPr>
          <w:p w14:paraId="1E480228" w14:textId="77777777" w:rsidR="00921D80" w:rsidRDefault="00921D80" w:rsidP="00921D80">
            <w:pPr>
              <w:rPr>
                <w:rFonts w:ascii="Quicksand" w:hAnsi="Quicksand"/>
                <w:b/>
                <w:bCs/>
              </w:rPr>
            </w:pPr>
          </w:p>
        </w:tc>
      </w:tr>
    </w:tbl>
    <w:p w14:paraId="55CA82A2" w14:textId="4CE0EB4F" w:rsidR="00690666" w:rsidRPr="00921D80" w:rsidRDefault="00690666" w:rsidP="00921D80">
      <w:pPr>
        <w:rPr>
          <w:rFonts w:ascii="Quicksand" w:hAnsi="Quicksand"/>
          <w:b/>
          <w:bCs/>
        </w:rPr>
      </w:pPr>
    </w:p>
    <w:p w14:paraId="396B420A" w14:textId="62DAE1E2" w:rsidR="000A4920" w:rsidRPr="007725E2" w:rsidRDefault="000A4920" w:rsidP="000A4920">
      <w:pPr>
        <w:rPr>
          <w:rFonts w:ascii="Quicksand" w:hAnsi="Quicksand"/>
          <w:b/>
          <w:bCs/>
        </w:rPr>
      </w:pPr>
      <w:r w:rsidRPr="007725E2">
        <w:rPr>
          <w:rFonts w:ascii="Quicksand" w:hAnsi="Quicksand"/>
          <w:b/>
          <w:bCs/>
        </w:rPr>
        <w:t xml:space="preserve">MODIFICACIONES </w:t>
      </w:r>
      <w:r w:rsidR="00F66890">
        <w:rPr>
          <w:rFonts w:ascii="Quicksand" w:hAnsi="Quicksand"/>
          <w:b/>
          <w:bCs/>
        </w:rPr>
        <w:t>(</w:t>
      </w:r>
      <w:proofErr w:type="spellStart"/>
      <w:r w:rsidR="00F66890">
        <w:rPr>
          <w:rFonts w:ascii="Quicksand" w:hAnsi="Quicksand"/>
          <w:b/>
          <w:bCs/>
        </w:rPr>
        <w:t>xx</w:t>
      </w:r>
      <w:proofErr w:type="spellEnd"/>
      <w:r w:rsidR="00F66890">
        <w:rPr>
          <w:rFonts w:ascii="Quicksand" w:hAnsi="Quicksand"/>
          <w:b/>
          <w:bCs/>
        </w:rPr>
        <w:t>/</w:t>
      </w:r>
      <w:proofErr w:type="spellStart"/>
      <w:r w:rsidR="00F66890">
        <w:rPr>
          <w:rFonts w:ascii="Quicksand" w:hAnsi="Quicksand"/>
          <w:b/>
          <w:bCs/>
        </w:rPr>
        <w:t>xx</w:t>
      </w:r>
      <w:proofErr w:type="spellEnd"/>
      <w:r w:rsidR="00F66890">
        <w:rPr>
          <w:rFonts w:ascii="Quicksand" w:hAnsi="Quicksand"/>
          <w:b/>
          <w:bCs/>
        </w:rPr>
        <w:t>/</w:t>
      </w:r>
      <w:proofErr w:type="spellStart"/>
      <w:r w:rsidR="00F66890">
        <w:rPr>
          <w:rFonts w:ascii="Quicksand" w:hAnsi="Quicksand"/>
          <w:b/>
          <w:bCs/>
        </w:rPr>
        <w:t>xx</w:t>
      </w:r>
      <w:proofErr w:type="spellEnd"/>
      <w:r w:rsidR="00F66890">
        <w:rPr>
          <w:rFonts w:ascii="Quicksand" w:hAnsi="Quicksand"/>
          <w:b/>
          <w:bCs/>
        </w:rPr>
        <w:t>)</w:t>
      </w:r>
    </w:p>
    <w:p w14:paraId="78227582" w14:textId="0218886D" w:rsidR="000A4920" w:rsidRPr="007725E2" w:rsidRDefault="000A4920" w:rsidP="000A4920">
      <w:pPr>
        <w:rPr>
          <w:rFonts w:ascii="Quicksand" w:hAnsi="Quicksand"/>
          <w:b/>
          <w:bCs/>
        </w:rPr>
      </w:pPr>
      <w:r w:rsidRPr="007725E2">
        <w:rPr>
          <w:rFonts w:ascii="Quicksand" w:hAnsi="Quicksand"/>
          <w:b/>
          <w:bCs/>
        </w:rPr>
        <w:t xml:space="preserve">MODIFICACIONES </w:t>
      </w:r>
      <w:r w:rsidR="00F66890">
        <w:rPr>
          <w:rFonts w:ascii="Quicksand" w:hAnsi="Quicksand"/>
          <w:b/>
          <w:bCs/>
        </w:rPr>
        <w:t>(</w:t>
      </w:r>
      <w:proofErr w:type="spellStart"/>
      <w:r w:rsidR="00F66890">
        <w:rPr>
          <w:rFonts w:ascii="Quicksand" w:hAnsi="Quicksand"/>
          <w:b/>
          <w:bCs/>
        </w:rPr>
        <w:t>xx</w:t>
      </w:r>
      <w:proofErr w:type="spellEnd"/>
      <w:r w:rsidR="00F66890">
        <w:rPr>
          <w:rFonts w:ascii="Quicksand" w:hAnsi="Quicksand"/>
          <w:b/>
          <w:bCs/>
        </w:rPr>
        <w:t>/</w:t>
      </w:r>
      <w:proofErr w:type="spellStart"/>
      <w:r w:rsidR="00F66890">
        <w:rPr>
          <w:rFonts w:ascii="Quicksand" w:hAnsi="Quicksand"/>
          <w:b/>
          <w:bCs/>
        </w:rPr>
        <w:t>xx</w:t>
      </w:r>
      <w:proofErr w:type="spellEnd"/>
      <w:r w:rsidR="00F66890">
        <w:rPr>
          <w:rFonts w:ascii="Quicksand" w:hAnsi="Quicksand"/>
          <w:b/>
          <w:bCs/>
        </w:rPr>
        <w:t>/</w:t>
      </w:r>
      <w:proofErr w:type="spellStart"/>
      <w:r w:rsidR="00F66890">
        <w:rPr>
          <w:rFonts w:ascii="Quicksand" w:hAnsi="Quicksand"/>
          <w:b/>
          <w:bCs/>
        </w:rPr>
        <w:t>xx</w:t>
      </w:r>
      <w:proofErr w:type="spellEnd"/>
      <w:r w:rsidR="00F66890">
        <w:rPr>
          <w:rFonts w:ascii="Quicksand" w:hAnsi="Quicksand"/>
          <w:b/>
          <w:bCs/>
        </w:rPr>
        <w:t>)</w:t>
      </w:r>
    </w:p>
    <w:p w14:paraId="06B719F3" w14:textId="77777777" w:rsidR="000A4920" w:rsidRPr="000A4920" w:rsidRDefault="000A4920" w:rsidP="000A4920">
      <w:pPr>
        <w:rPr>
          <w:rFonts w:ascii="Quicksand" w:hAnsi="Quicksand"/>
        </w:rPr>
      </w:pPr>
    </w:p>
    <w:p w14:paraId="33D42A03" w14:textId="158CBD42" w:rsidR="000A4920" w:rsidRPr="000A4920" w:rsidRDefault="000A4920">
      <w:pPr>
        <w:rPr>
          <w:rFonts w:ascii="Quicksand" w:hAnsi="Quicksand"/>
        </w:rPr>
      </w:pPr>
    </w:p>
    <w:sectPr w:rsidR="000A4920" w:rsidRPr="000A4920" w:rsidSect="00D749F9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171E" w14:textId="77777777" w:rsidR="00D749F9" w:rsidRDefault="00D749F9" w:rsidP="000A4920">
      <w:pPr>
        <w:spacing w:after="0" w:line="240" w:lineRule="auto"/>
      </w:pPr>
      <w:r>
        <w:separator/>
      </w:r>
    </w:p>
  </w:endnote>
  <w:endnote w:type="continuationSeparator" w:id="0">
    <w:p w14:paraId="376553A0" w14:textId="77777777" w:rsidR="00D749F9" w:rsidRDefault="00D749F9" w:rsidP="000A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CB2D" w14:textId="77777777" w:rsidR="00D749F9" w:rsidRDefault="00D749F9" w:rsidP="000A4920">
      <w:pPr>
        <w:spacing w:after="0" w:line="240" w:lineRule="auto"/>
      </w:pPr>
      <w:r>
        <w:separator/>
      </w:r>
    </w:p>
  </w:footnote>
  <w:footnote w:type="continuationSeparator" w:id="0">
    <w:p w14:paraId="3EFF40B6" w14:textId="77777777" w:rsidR="00D749F9" w:rsidRDefault="00D749F9" w:rsidP="000A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48E5" w14:textId="366CE232" w:rsidR="000A4920" w:rsidRPr="000A4920" w:rsidRDefault="000A4920">
    <w:pPr>
      <w:pStyle w:val="Encabezado"/>
      <w:rPr>
        <w:rFonts w:ascii="Quicksand" w:hAnsi="Quicksand"/>
        <w:b/>
        <w:bCs/>
      </w:rPr>
    </w:pPr>
    <w:r w:rsidRPr="000A4920">
      <w:rPr>
        <w:rFonts w:ascii="Quicksand" w:hAnsi="Quicksand"/>
        <w:b/>
        <w:bCs/>
      </w:rPr>
      <w:t>Plantilla maestra para señalizar tu asociación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02F"/>
    <w:multiLevelType w:val="hybridMultilevel"/>
    <w:tmpl w:val="D2441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1FB2"/>
    <w:multiLevelType w:val="hybridMultilevel"/>
    <w:tmpl w:val="511AB028"/>
    <w:lvl w:ilvl="0" w:tplc="445CDCD4">
      <w:start w:val="5"/>
      <w:numFmt w:val="bullet"/>
      <w:lvlText w:val="-"/>
      <w:lvlJc w:val="left"/>
      <w:pPr>
        <w:ind w:left="720" w:hanging="360"/>
      </w:pPr>
      <w:rPr>
        <w:rFonts w:ascii="Quicksand" w:eastAsiaTheme="minorHAnsi" w:hAnsi="Quicksa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50AAD"/>
    <w:multiLevelType w:val="hybridMultilevel"/>
    <w:tmpl w:val="98C06450"/>
    <w:lvl w:ilvl="0" w:tplc="4E08F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32CC"/>
    <w:multiLevelType w:val="hybridMultilevel"/>
    <w:tmpl w:val="98C0645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5AED"/>
    <w:multiLevelType w:val="hybridMultilevel"/>
    <w:tmpl w:val="98C0645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1C74"/>
    <w:multiLevelType w:val="hybridMultilevel"/>
    <w:tmpl w:val="98C0645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E97"/>
    <w:multiLevelType w:val="hybridMultilevel"/>
    <w:tmpl w:val="EF226AC4"/>
    <w:lvl w:ilvl="0" w:tplc="72FA6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20CB"/>
    <w:multiLevelType w:val="hybridMultilevel"/>
    <w:tmpl w:val="98C0645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A7ED7"/>
    <w:multiLevelType w:val="hybridMultilevel"/>
    <w:tmpl w:val="11EE3A7C"/>
    <w:lvl w:ilvl="0" w:tplc="46D4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A52A2B"/>
    <w:multiLevelType w:val="hybridMultilevel"/>
    <w:tmpl w:val="E98A1520"/>
    <w:lvl w:ilvl="0" w:tplc="445CDCD4">
      <w:start w:val="5"/>
      <w:numFmt w:val="bullet"/>
      <w:lvlText w:val="-"/>
      <w:lvlJc w:val="left"/>
      <w:pPr>
        <w:ind w:left="720" w:hanging="360"/>
      </w:pPr>
      <w:rPr>
        <w:rFonts w:ascii="Quicksand" w:eastAsiaTheme="minorHAnsi" w:hAnsi="Quicksa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67FE0"/>
    <w:multiLevelType w:val="hybridMultilevel"/>
    <w:tmpl w:val="98C0645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88658">
    <w:abstractNumId w:val="6"/>
  </w:num>
  <w:num w:numId="2" w16cid:durableId="951670963">
    <w:abstractNumId w:val="2"/>
  </w:num>
  <w:num w:numId="3" w16cid:durableId="67073415">
    <w:abstractNumId w:val="4"/>
  </w:num>
  <w:num w:numId="4" w16cid:durableId="1922593483">
    <w:abstractNumId w:val="3"/>
  </w:num>
  <w:num w:numId="5" w16cid:durableId="1388145719">
    <w:abstractNumId w:val="5"/>
  </w:num>
  <w:num w:numId="6" w16cid:durableId="386419771">
    <w:abstractNumId w:val="10"/>
  </w:num>
  <w:num w:numId="7" w16cid:durableId="1508397385">
    <w:abstractNumId w:val="1"/>
  </w:num>
  <w:num w:numId="8" w16cid:durableId="1415391905">
    <w:abstractNumId w:val="7"/>
  </w:num>
  <w:num w:numId="9" w16cid:durableId="2087457321">
    <w:abstractNumId w:val="9"/>
  </w:num>
  <w:num w:numId="10" w16cid:durableId="1016929682">
    <w:abstractNumId w:val="8"/>
  </w:num>
  <w:num w:numId="11" w16cid:durableId="114577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920"/>
    <w:rsid w:val="00026F0B"/>
    <w:rsid w:val="000633F7"/>
    <w:rsid w:val="000673BC"/>
    <w:rsid w:val="0007765A"/>
    <w:rsid w:val="000A4920"/>
    <w:rsid w:val="000B1D55"/>
    <w:rsid w:val="000E0935"/>
    <w:rsid w:val="000F19A8"/>
    <w:rsid w:val="001238DC"/>
    <w:rsid w:val="00141134"/>
    <w:rsid w:val="00150251"/>
    <w:rsid w:val="00174A61"/>
    <w:rsid w:val="00177F2F"/>
    <w:rsid w:val="00183516"/>
    <w:rsid w:val="001A0645"/>
    <w:rsid w:val="001C5031"/>
    <w:rsid w:val="001E7BC5"/>
    <w:rsid w:val="001F05DA"/>
    <w:rsid w:val="001F59B9"/>
    <w:rsid w:val="00231CC7"/>
    <w:rsid w:val="002326A7"/>
    <w:rsid w:val="0024718A"/>
    <w:rsid w:val="0027009B"/>
    <w:rsid w:val="0028253C"/>
    <w:rsid w:val="00286711"/>
    <w:rsid w:val="002C3D26"/>
    <w:rsid w:val="002D2FFA"/>
    <w:rsid w:val="002D6949"/>
    <w:rsid w:val="00311234"/>
    <w:rsid w:val="00324036"/>
    <w:rsid w:val="00354C77"/>
    <w:rsid w:val="003828CA"/>
    <w:rsid w:val="00395456"/>
    <w:rsid w:val="003959BB"/>
    <w:rsid w:val="003B1982"/>
    <w:rsid w:val="003B600B"/>
    <w:rsid w:val="003C1481"/>
    <w:rsid w:val="003C2D21"/>
    <w:rsid w:val="003C45B0"/>
    <w:rsid w:val="00403498"/>
    <w:rsid w:val="00430CCA"/>
    <w:rsid w:val="004437C3"/>
    <w:rsid w:val="00450B49"/>
    <w:rsid w:val="00463A2B"/>
    <w:rsid w:val="00465379"/>
    <w:rsid w:val="00483AE0"/>
    <w:rsid w:val="00495C99"/>
    <w:rsid w:val="004C6DD5"/>
    <w:rsid w:val="004D3DF5"/>
    <w:rsid w:val="004E5F9A"/>
    <w:rsid w:val="004F21F5"/>
    <w:rsid w:val="005148B4"/>
    <w:rsid w:val="0051558C"/>
    <w:rsid w:val="005176A7"/>
    <w:rsid w:val="005406B5"/>
    <w:rsid w:val="00540D96"/>
    <w:rsid w:val="005539A6"/>
    <w:rsid w:val="00565AB9"/>
    <w:rsid w:val="00580708"/>
    <w:rsid w:val="005A1816"/>
    <w:rsid w:val="005D3A04"/>
    <w:rsid w:val="005D6A74"/>
    <w:rsid w:val="005E701A"/>
    <w:rsid w:val="00600110"/>
    <w:rsid w:val="00611256"/>
    <w:rsid w:val="00622889"/>
    <w:rsid w:val="00625485"/>
    <w:rsid w:val="0062767F"/>
    <w:rsid w:val="00632280"/>
    <w:rsid w:val="00655D04"/>
    <w:rsid w:val="0068517A"/>
    <w:rsid w:val="00690666"/>
    <w:rsid w:val="00692FD1"/>
    <w:rsid w:val="006D307D"/>
    <w:rsid w:val="006D3253"/>
    <w:rsid w:val="006F0820"/>
    <w:rsid w:val="006F3D77"/>
    <w:rsid w:val="006F58AF"/>
    <w:rsid w:val="00702A8A"/>
    <w:rsid w:val="007130E4"/>
    <w:rsid w:val="007211D9"/>
    <w:rsid w:val="007268A8"/>
    <w:rsid w:val="007356CB"/>
    <w:rsid w:val="00744C89"/>
    <w:rsid w:val="007725E2"/>
    <w:rsid w:val="00783C99"/>
    <w:rsid w:val="007B2EED"/>
    <w:rsid w:val="007F541F"/>
    <w:rsid w:val="00801108"/>
    <w:rsid w:val="00802E6F"/>
    <w:rsid w:val="00805311"/>
    <w:rsid w:val="008135EC"/>
    <w:rsid w:val="00841812"/>
    <w:rsid w:val="008446C2"/>
    <w:rsid w:val="00855C11"/>
    <w:rsid w:val="00861B77"/>
    <w:rsid w:val="00881ECC"/>
    <w:rsid w:val="008C7148"/>
    <w:rsid w:val="008D441C"/>
    <w:rsid w:val="008E30A4"/>
    <w:rsid w:val="008F014E"/>
    <w:rsid w:val="008F6051"/>
    <w:rsid w:val="00902641"/>
    <w:rsid w:val="00910B93"/>
    <w:rsid w:val="00921B9B"/>
    <w:rsid w:val="00921CDD"/>
    <w:rsid w:val="00921D80"/>
    <w:rsid w:val="009247E8"/>
    <w:rsid w:val="00994D41"/>
    <w:rsid w:val="009A1A22"/>
    <w:rsid w:val="009A5535"/>
    <w:rsid w:val="009B3F86"/>
    <w:rsid w:val="009C0945"/>
    <w:rsid w:val="009F3B4E"/>
    <w:rsid w:val="00A02201"/>
    <w:rsid w:val="00A26DE6"/>
    <w:rsid w:val="00A94B9D"/>
    <w:rsid w:val="00AF0F76"/>
    <w:rsid w:val="00B04F13"/>
    <w:rsid w:val="00B06EC3"/>
    <w:rsid w:val="00B072DE"/>
    <w:rsid w:val="00B22795"/>
    <w:rsid w:val="00B302DE"/>
    <w:rsid w:val="00B704F9"/>
    <w:rsid w:val="00B76040"/>
    <w:rsid w:val="00B87EA5"/>
    <w:rsid w:val="00B913E9"/>
    <w:rsid w:val="00BA0A73"/>
    <w:rsid w:val="00BC62B3"/>
    <w:rsid w:val="00BC7695"/>
    <w:rsid w:val="00BD2A77"/>
    <w:rsid w:val="00BE24E2"/>
    <w:rsid w:val="00BF39CB"/>
    <w:rsid w:val="00C31A7E"/>
    <w:rsid w:val="00C40D46"/>
    <w:rsid w:val="00C5777C"/>
    <w:rsid w:val="00C7169F"/>
    <w:rsid w:val="00C74C97"/>
    <w:rsid w:val="00C87FA7"/>
    <w:rsid w:val="00CC1C8C"/>
    <w:rsid w:val="00CE1C46"/>
    <w:rsid w:val="00CF1B9D"/>
    <w:rsid w:val="00D22876"/>
    <w:rsid w:val="00D52BD5"/>
    <w:rsid w:val="00D5652C"/>
    <w:rsid w:val="00D61789"/>
    <w:rsid w:val="00D64C3D"/>
    <w:rsid w:val="00D66B94"/>
    <w:rsid w:val="00D749F9"/>
    <w:rsid w:val="00DB408F"/>
    <w:rsid w:val="00DC1FE7"/>
    <w:rsid w:val="00E12C31"/>
    <w:rsid w:val="00E20C25"/>
    <w:rsid w:val="00E20E0D"/>
    <w:rsid w:val="00E22A5F"/>
    <w:rsid w:val="00E60AC9"/>
    <w:rsid w:val="00E87A9E"/>
    <w:rsid w:val="00E87CCF"/>
    <w:rsid w:val="00E91E3A"/>
    <w:rsid w:val="00EA7611"/>
    <w:rsid w:val="00ED374A"/>
    <w:rsid w:val="00EE0669"/>
    <w:rsid w:val="00EF43D8"/>
    <w:rsid w:val="00F22EE9"/>
    <w:rsid w:val="00F26B77"/>
    <w:rsid w:val="00F423F1"/>
    <w:rsid w:val="00F5162A"/>
    <w:rsid w:val="00F519F7"/>
    <w:rsid w:val="00F66890"/>
    <w:rsid w:val="00F70AED"/>
    <w:rsid w:val="00F95885"/>
    <w:rsid w:val="00FB5AA1"/>
    <w:rsid w:val="00FC3018"/>
    <w:rsid w:val="00FE4439"/>
    <w:rsid w:val="00FE6E81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3E8447"/>
  <w15:chartTrackingRefBased/>
  <w15:docId w15:val="{CC74CD11-C3D9-40F8-8B01-111E8014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49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49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49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49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49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49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49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49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49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49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49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49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492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492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492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492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492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492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A49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A4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A49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49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A49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A492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492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492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49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492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A492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0A4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920"/>
  </w:style>
  <w:style w:type="paragraph" w:styleId="Piedepgina">
    <w:name w:val="footer"/>
    <w:basedOn w:val="Normal"/>
    <w:link w:val="PiedepginaCar"/>
    <w:uiPriority w:val="99"/>
    <w:unhideWhenUsed/>
    <w:rsid w:val="000A4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920"/>
  </w:style>
  <w:style w:type="table" w:styleId="Tablaconcuadrcula">
    <w:name w:val="Table Grid"/>
    <w:basedOn w:val="Tablanormal"/>
    <w:uiPriority w:val="39"/>
    <w:rsid w:val="000A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E87A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A0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994ABF4070C445B7A6E547F903DCBC" ma:contentTypeVersion="16" ma:contentTypeDescription="Crear nuevo documento." ma:contentTypeScope="" ma:versionID="7d5a2a53bc17df5fb0bba1ae7f276a0a">
  <xsd:schema xmlns:xsd="http://www.w3.org/2001/XMLSchema" xmlns:xs="http://www.w3.org/2001/XMLSchema" xmlns:p="http://schemas.microsoft.com/office/2006/metadata/properties" xmlns:ns3="fc8436c6-a07e-439f-baa6-8077be77a0a8" xmlns:ns4="7ef57c85-f8ff-4e37-9055-ccf61e0c7158" targetNamespace="http://schemas.microsoft.com/office/2006/metadata/properties" ma:root="true" ma:fieldsID="44225a9da7f4f3bfd7466a0824debc12" ns3:_="" ns4:_="">
    <xsd:import namespace="fc8436c6-a07e-439f-baa6-8077be77a0a8"/>
    <xsd:import namespace="7ef57c85-f8ff-4e37-9055-ccf61e0c715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436c6-a07e-439f-baa6-8077be77a0a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7c85-f8ff-4e37-9055-ccf61e0c715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8436c6-a07e-439f-baa6-8077be77a0a8" xsi:nil="true"/>
  </documentManagement>
</p:properties>
</file>

<file path=customXml/itemProps1.xml><?xml version="1.0" encoding="utf-8"?>
<ds:datastoreItem xmlns:ds="http://schemas.openxmlformats.org/officeDocument/2006/customXml" ds:itemID="{2698D77D-E866-46A3-9F36-7A2290258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F2684-5AED-4584-810B-9DA4D7DE0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436c6-a07e-439f-baa6-8077be77a0a8"/>
    <ds:schemaRef ds:uri="7ef57c85-f8ff-4e37-9055-ccf61e0c7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FF834-9885-413B-9950-3678FAB74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6C7F6A-E375-4B6F-843A-0DE2D6311C37}">
  <ds:schemaRefs>
    <ds:schemaRef ds:uri="http://schemas.microsoft.com/office/2006/metadata/properties"/>
    <ds:schemaRef ds:uri="http://schemas.microsoft.com/office/infopath/2007/PartnerControls"/>
    <ds:schemaRef ds:uri="fc8436c6-a07e-439f-baa6-8077be77a0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Pérez Fernández</dc:creator>
  <cp:keywords/>
  <dc:description/>
  <cp:lastModifiedBy>José Pérez Fernández</cp:lastModifiedBy>
  <cp:revision>166</cp:revision>
  <dcterms:created xsi:type="dcterms:W3CDTF">2024-02-22T09:05:00Z</dcterms:created>
  <dcterms:modified xsi:type="dcterms:W3CDTF">2024-03-06T09:59:00Z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0x01010038994ABF4070C445B7A6E547F903DCBC</vt:lpwstr>
  </property>
</Properties>
</file>